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9484" w14:textId="7D2FA4C1" w:rsidR="005E6D5F" w:rsidRPr="005332D8" w:rsidRDefault="00612941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</w:t>
      </w:r>
      <w:r w:rsidRPr="005332D8">
        <w:rPr>
          <w:rFonts w:ascii="ＭＳ Ｐ明朝" w:eastAsia="ＭＳ Ｐ明朝" w:hAnsi="ＭＳ Ｐ明朝" w:hint="eastAsia"/>
          <w:sz w:val="22"/>
        </w:rPr>
        <w:t>２</w:t>
      </w:r>
    </w:p>
    <w:p w14:paraId="03E34C3F" w14:textId="77777777" w:rsidR="005E6D5F" w:rsidRPr="005332D8" w:rsidRDefault="00000000">
      <w:pPr>
        <w:ind w:left="2349" w:hangingChars="900" w:hanging="2349"/>
        <w:jc w:val="center"/>
        <w:rPr>
          <w:rFonts w:ascii="ＭＳ Ｐ明朝" w:eastAsia="ＭＳ Ｐ明朝" w:hAnsi="ＭＳ Ｐ明朝"/>
          <w:b/>
          <w:sz w:val="26"/>
        </w:rPr>
      </w:pPr>
      <w:r w:rsidRPr="005332D8">
        <w:rPr>
          <w:rFonts w:ascii="ＭＳ Ｐ明朝" w:eastAsia="ＭＳ Ｐ明朝" w:hAnsi="ＭＳ Ｐ明朝" w:hint="eastAsia"/>
          <w:b/>
          <w:sz w:val="26"/>
        </w:rPr>
        <w:t>会 社 概 要 等</w:t>
      </w:r>
    </w:p>
    <w:p w14:paraId="41F0BA85" w14:textId="77777777" w:rsidR="005E6D5F" w:rsidRPr="005332D8" w:rsidRDefault="005E6D5F">
      <w:pPr>
        <w:ind w:left="1890" w:hangingChars="900" w:hanging="1890"/>
        <w:rPr>
          <w:rFonts w:ascii="ＭＳ Ｐ明朝" w:eastAsia="ＭＳ Ｐ明朝" w:hAnsi="ＭＳ Ｐ明朝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198"/>
        <w:gridCol w:w="1466"/>
        <w:gridCol w:w="1466"/>
        <w:gridCol w:w="1466"/>
        <w:gridCol w:w="1378"/>
      </w:tblGrid>
      <w:tr w:rsidR="005E6D5F" w:rsidRPr="005332D8" w14:paraId="1D90359A" w14:textId="77777777">
        <w:trPr>
          <w:trHeight w:val="465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304B8B" w14:textId="77777777" w:rsidR="005E6D5F" w:rsidRPr="005332D8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577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6CEFB6D" w14:textId="77777777" w:rsidR="005E6D5F" w:rsidRPr="005332D8" w:rsidRDefault="005E6D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E6D5F" w:rsidRPr="005332D8" w14:paraId="449FD548" w14:textId="77777777">
        <w:trPr>
          <w:trHeight w:val="465"/>
        </w:trPr>
        <w:tc>
          <w:tcPr>
            <w:tcW w:w="2836" w:type="dxa"/>
            <w:gridSpan w:val="2"/>
            <w:tcBorders>
              <w:left w:val="single" w:sz="12" w:space="0" w:color="auto"/>
            </w:tcBorders>
            <w:vAlign w:val="center"/>
          </w:tcPr>
          <w:p w14:paraId="406526D8" w14:textId="77777777" w:rsidR="005E6D5F" w:rsidRPr="005332D8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5776" w:type="dxa"/>
            <w:gridSpan w:val="4"/>
            <w:tcBorders>
              <w:right w:val="single" w:sz="12" w:space="0" w:color="auto"/>
            </w:tcBorders>
          </w:tcPr>
          <w:p w14:paraId="038FF467" w14:textId="77777777" w:rsidR="005E6D5F" w:rsidRPr="005332D8" w:rsidRDefault="005E6D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E6D5F" w:rsidRPr="005332D8" w14:paraId="24AA2D02" w14:textId="77777777">
        <w:trPr>
          <w:trHeight w:val="465"/>
        </w:trPr>
        <w:tc>
          <w:tcPr>
            <w:tcW w:w="2836" w:type="dxa"/>
            <w:gridSpan w:val="2"/>
            <w:tcBorders>
              <w:left w:val="single" w:sz="12" w:space="0" w:color="auto"/>
            </w:tcBorders>
            <w:vAlign w:val="center"/>
          </w:tcPr>
          <w:p w14:paraId="42C5F808" w14:textId="77777777" w:rsidR="005E6D5F" w:rsidRPr="005332D8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年間平均実績（百万円）</w:t>
            </w:r>
          </w:p>
        </w:tc>
        <w:tc>
          <w:tcPr>
            <w:tcW w:w="5776" w:type="dxa"/>
            <w:gridSpan w:val="4"/>
            <w:tcBorders>
              <w:right w:val="single" w:sz="12" w:space="0" w:color="auto"/>
            </w:tcBorders>
          </w:tcPr>
          <w:p w14:paraId="3FC932AF" w14:textId="77777777" w:rsidR="005E6D5F" w:rsidRPr="005332D8" w:rsidRDefault="005E6D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E6D5F" w:rsidRPr="005332D8" w14:paraId="27AAC5C6" w14:textId="77777777">
        <w:trPr>
          <w:trHeight w:val="454"/>
        </w:trPr>
        <w:tc>
          <w:tcPr>
            <w:tcW w:w="283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F8D5981" w14:textId="77777777" w:rsidR="005E6D5F" w:rsidRPr="005332D8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従業員数（人）</w:t>
            </w:r>
          </w:p>
        </w:tc>
        <w:tc>
          <w:tcPr>
            <w:tcW w:w="1466" w:type="dxa"/>
          </w:tcPr>
          <w:p w14:paraId="5CAF710B" w14:textId="77777777" w:rsidR="005E6D5F" w:rsidRPr="005332D8" w:rsidRDefault="000000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事務系</w:t>
            </w:r>
          </w:p>
        </w:tc>
        <w:tc>
          <w:tcPr>
            <w:tcW w:w="1466" w:type="dxa"/>
          </w:tcPr>
          <w:p w14:paraId="5190A244" w14:textId="77777777" w:rsidR="005E6D5F" w:rsidRPr="005332D8" w:rsidRDefault="000000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技術系</w:t>
            </w:r>
          </w:p>
        </w:tc>
        <w:tc>
          <w:tcPr>
            <w:tcW w:w="1466" w:type="dxa"/>
          </w:tcPr>
          <w:p w14:paraId="34ADDA6E" w14:textId="77777777" w:rsidR="005E6D5F" w:rsidRPr="005332D8" w:rsidRDefault="000000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1378" w:type="dxa"/>
            <w:tcBorders>
              <w:right w:val="single" w:sz="12" w:space="0" w:color="auto"/>
            </w:tcBorders>
          </w:tcPr>
          <w:p w14:paraId="0CA16BA1" w14:textId="77777777" w:rsidR="005E6D5F" w:rsidRPr="005332D8" w:rsidRDefault="000000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合計</w:t>
            </w:r>
          </w:p>
        </w:tc>
      </w:tr>
      <w:tr w:rsidR="005E6D5F" w:rsidRPr="005332D8" w14:paraId="26D90307" w14:textId="77777777">
        <w:trPr>
          <w:trHeight w:val="454"/>
        </w:trPr>
        <w:tc>
          <w:tcPr>
            <w:tcW w:w="28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D71FEF1" w14:textId="77777777" w:rsidR="005E6D5F" w:rsidRPr="005332D8" w:rsidRDefault="005E6D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66" w:type="dxa"/>
          </w:tcPr>
          <w:p w14:paraId="794E3E5C" w14:textId="77777777" w:rsidR="005E6D5F" w:rsidRPr="005332D8" w:rsidRDefault="005E6D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66" w:type="dxa"/>
          </w:tcPr>
          <w:p w14:paraId="49BB5552" w14:textId="77777777" w:rsidR="005E6D5F" w:rsidRPr="005332D8" w:rsidRDefault="005E6D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66" w:type="dxa"/>
          </w:tcPr>
          <w:p w14:paraId="32C4F50B" w14:textId="77777777" w:rsidR="005E6D5F" w:rsidRPr="005332D8" w:rsidRDefault="005E6D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78" w:type="dxa"/>
            <w:tcBorders>
              <w:right w:val="single" w:sz="12" w:space="0" w:color="auto"/>
            </w:tcBorders>
          </w:tcPr>
          <w:p w14:paraId="48F9810F" w14:textId="77777777" w:rsidR="005E6D5F" w:rsidRPr="005332D8" w:rsidRDefault="005E6D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E6D5F" w:rsidRPr="005332D8" w14:paraId="679F0BC9" w14:textId="77777777">
        <w:trPr>
          <w:trHeight w:val="510"/>
        </w:trPr>
        <w:tc>
          <w:tcPr>
            <w:tcW w:w="1638" w:type="dxa"/>
            <w:vMerge w:val="restart"/>
            <w:tcBorders>
              <w:left w:val="single" w:sz="12" w:space="0" w:color="auto"/>
            </w:tcBorders>
            <w:vAlign w:val="center"/>
          </w:tcPr>
          <w:p w14:paraId="6E55F091" w14:textId="77777777" w:rsidR="005E6D5F" w:rsidRPr="005332D8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連絡担当者氏名及び連絡先</w:t>
            </w:r>
          </w:p>
        </w:tc>
        <w:tc>
          <w:tcPr>
            <w:tcW w:w="1198" w:type="dxa"/>
            <w:vAlign w:val="center"/>
          </w:tcPr>
          <w:p w14:paraId="71FAE063" w14:textId="77777777" w:rsidR="005E6D5F" w:rsidRPr="005332D8" w:rsidRDefault="000000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5776" w:type="dxa"/>
            <w:gridSpan w:val="4"/>
            <w:tcBorders>
              <w:right w:val="single" w:sz="12" w:space="0" w:color="auto"/>
            </w:tcBorders>
          </w:tcPr>
          <w:p w14:paraId="407F1D97" w14:textId="77777777" w:rsidR="005E6D5F" w:rsidRPr="005332D8" w:rsidRDefault="005E6D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E6D5F" w:rsidRPr="005332D8" w14:paraId="526952B0" w14:textId="77777777">
        <w:trPr>
          <w:trHeight w:val="510"/>
        </w:trPr>
        <w:tc>
          <w:tcPr>
            <w:tcW w:w="1638" w:type="dxa"/>
            <w:vMerge/>
            <w:tcBorders>
              <w:left w:val="single" w:sz="12" w:space="0" w:color="auto"/>
            </w:tcBorders>
            <w:vAlign w:val="center"/>
          </w:tcPr>
          <w:p w14:paraId="5B94075E" w14:textId="77777777" w:rsidR="005E6D5F" w:rsidRPr="005332D8" w:rsidRDefault="005E6D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98" w:type="dxa"/>
            <w:vAlign w:val="center"/>
          </w:tcPr>
          <w:p w14:paraId="58EB89D2" w14:textId="77777777" w:rsidR="005E6D5F" w:rsidRPr="005332D8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電話・FAX</w:t>
            </w:r>
          </w:p>
        </w:tc>
        <w:tc>
          <w:tcPr>
            <w:tcW w:w="5776" w:type="dxa"/>
            <w:gridSpan w:val="4"/>
            <w:tcBorders>
              <w:right w:val="single" w:sz="12" w:space="0" w:color="auto"/>
            </w:tcBorders>
          </w:tcPr>
          <w:p w14:paraId="5F1333F9" w14:textId="77777777" w:rsidR="005E6D5F" w:rsidRPr="005332D8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電話：</w:t>
            </w:r>
          </w:p>
          <w:p w14:paraId="7EBDCCDE" w14:textId="77777777" w:rsidR="005E6D5F" w:rsidRPr="005332D8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FAX：</w:t>
            </w:r>
          </w:p>
        </w:tc>
      </w:tr>
      <w:tr w:rsidR="005E6D5F" w:rsidRPr="005332D8" w14:paraId="686DB66A" w14:textId="77777777">
        <w:trPr>
          <w:trHeight w:val="510"/>
        </w:trPr>
        <w:tc>
          <w:tcPr>
            <w:tcW w:w="1638" w:type="dxa"/>
            <w:vMerge/>
            <w:tcBorders>
              <w:left w:val="single" w:sz="12" w:space="0" w:color="auto"/>
            </w:tcBorders>
            <w:vAlign w:val="center"/>
          </w:tcPr>
          <w:p w14:paraId="2D961576" w14:textId="77777777" w:rsidR="005E6D5F" w:rsidRPr="005332D8" w:rsidRDefault="005E6D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98" w:type="dxa"/>
            <w:vAlign w:val="center"/>
          </w:tcPr>
          <w:p w14:paraId="71C21C71" w14:textId="77777777" w:rsidR="005E6D5F" w:rsidRPr="005332D8" w:rsidRDefault="000000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5776" w:type="dxa"/>
            <w:gridSpan w:val="4"/>
            <w:tcBorders>
              <w:right w:val="single" w:sz="12" w:space="0" w:color="auto"/>
            </w:tcBorders>
          </w:tcPr>
          <w:p w14:paraId="3ECA0D51" w14:textId="77777777" w:rsidR="005E6D5F" w:rsidRPr="005332D8" w:rsidRDefault="005E6D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E6D5F" w:rsidRPr="005332D8" w14:paraId="00D1B00D" w14:textId="77777777">
        <w:trPr>
          <w:trHeight w:val="3207"/>
        </w:trPr>
        <w:tc>
          <w:tcPr>
            <w:tcW w:w="861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3FBE01E" w14:textId="77777777" w:rsidR="005E6D5F" w:rsidRPr="005332D8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5332D8">
              <w:rPr>
                <w:rFonts w:ascii="ＭＳ Ｐ明朝" w:eastAsia="ＭＳ Ｐ明朝" w:hAnsi="ＭＳ Ｐ明朝" w:hint="eastAsia"/>
                <w:sz w:val="22"/>
              </w:rPr>
              <w:t xml:space="preserve">&lt;業務内容&gt; </w:t>
            </w:r>
          </w:p>
        </w:tc>
      </w:tr>
      <w:tr w:rsidR="005E6D5F" w:rsidRPr="005332D8" w14:paraId="5DFD26F3" w14:textId="77777777">
        <w:trPr>
          <w:trHeight w:val="4310"/>
        </w:trPr>
        <w:tc>
          <w:tcPr>
            <w:tcW w:w="861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B8B56" w14:textId="77777777" w:rsidR="005E6D5F" w:rsidRPr="005332D8" w:rsidRDefault="00000000">
            <w:pPr>
              <w:rPr>
                <w:rFonts w:ascii="ＭＳ Ｐ明朝" w:eastAsia="ＭＳ Ｐ明朝" w:hAnsi="ＭＳ Ｐ明朝"/>
              </w:rPr>
            </w:pPr>
            <w:r w:rsidRPr="005332D8">
              <w:rPr>
                <w:rFonts w:ascii="ＭＳ Ｐ明朝" w:eastAsia="ＭＳ Ｐ明朝" w:hAnsi="ＭＳ Ｐ明朝" w:hint="eastAsia"/>
              </w:rPr>
              <w:t>&lt;組織図&gt;</w:t>
            </w:r>
          </w:p>
        </w:tc>
      </w:tr>
    </w:tbl>
    <w:p w14:paraId="53CC3345" w14:textId="77777777" w:rsidR="005E6D5F" w:rsidRPr="005332D8" w:rsidRDefault="005E6D5F">
      <w:pPr>
        <w:rPr>
          <w:rFonts w:ascii="ＭＳ Ｐ明朝" w:eastAsia="ＭＳ Ｐ明朝" w:hAnsi="ＭＳ Ｐ明朝"/>
          <w:sz w:val="22"/>
        </w:rPr>
      </w:pPr>
    </w:p>
    <w:sectPr w:rsidR="005E6D5F" w:rsidRPr="005332D8">
      <w:footerReference w:type="default" r:id="rId6"/>
      <w:pgSz w:w="11906" w:h="16838"/>
      <w:pgMar w:top="1985" w:right="1701" w:bottom="1701" w:left="1701" w:header="851" w:footer="737" w:gutter="0"/>
      <w:pgNumType w:fmt="numberInDash" w:start="9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C3C7" w14:textId="77777777" w:rsidR="001A25B9" w:rsidRDefault="001A25B9">
      <w:r>
        <w:separator/>
      </w:r>
    </w:p>
  </w:endnote>
  <w:endnote w:type="continuationSeparator" w:id="0">
    <w:p w14:paraId="16471745" w14:textId="77777777" w:rsidR="001A25B9" w:rsidRDefault="001A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FFFC" w14:textId="77777777" w:rsidR="005E6D5F" w:rsidRDefault="005E6D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5263" w14:textId="77777777" w:rsidR="001A25B9" w:rsidRDefault="001A25B9">
      <w:r>
        <w:separator/>
      </w:r>
    </w:p>
  </w:footnote>
  <w:footnote w:type="continuationSeparator" w:id="0">
    <w:p w14:paraId="17F78255" w14:textId="77777777" w:rsidR="001A25B9" w:rsidRDefault="001A2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5F"/>
    <w:rsid w:val="001A25B9"/>
    <w:rsid w:val="001A49C2"/>
    <w:rsid w:val="002931BB"/>
    <w:rsid w:val="004D0622"/>
    <w:rsid w:val="005332D8"/>
    <w:rsid w:val="005E6D5F"/>
    <w:rsid w:val="00612941"/>
    <w:rsid w:val="00AD5780"/>
    <w:rsid w:val="00E05DD4"/>
    <w:rsid w:val="00E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E533C"/>
  <w15:chartTrackingRefBased/>
  <w15:docId w15:val="{38462BCF-B73B-4FF6-811D-959B517A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 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甲佐町総合計画策定に係るプロポーザル方式実施要領</dc:title>
  <dc:creator>0251</dc:creator>
  <cp:lastModifiedBy>TAKAO YAMAMOTO</cp:lastModifiedBy>
  <cp:revision>2</cp:revision>
  <cp:lastPrinted>2023-07-10T04:34:00Z</cp:lastPrinted>
  <dcterms:created xsi:type="dcterms:W3CDTF">2026-03-27T03:29:00Z</dcterms:created>
  <dcterms:modified xsi:type="dcterms:W3CDTF">2026-03-27T03:29:00Z</dcterms:modified>
</cp:coreProperties>
</file>