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textAlignment w:val="baseline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jc w:val="right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　富士川町長　　　　　　　　　　様</w:t>
      </w:r>
    </w:p>
    <w:p>
      <w:pPr>
        <w:pStyle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住所又は所在地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08"/>
          <w:sz w:val="24"/>
          <w:fitText w:val="1610" w:id="1"/>
        </w:rPr>
        <w:t>事業者</w:t>
      </w:r>
      <w:r>
        <w:rPr>
          <w:rFonts w:hint="eastAsia" w:ascii="ＭＳ 明朝" w:hAnsi="ＭＳ 明朝" w:eastAsia="ＭＳ 明朝"/>
          <w:spacing w:val="1"/>
          <w:sz w:val="24"/>
          <w:fitText w:val="1610" w:id="1"/>
        </w:rPr>
        <w:t>名</w:t>
      </w:r>
    </w:p>
    <w:p>
      <w:pPr>
        <w:pStyle w:val="0"/>
        <w:overflowPunct w:val="0"/>
        <w:jc w:val="left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(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代表者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)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氏</w:t>
      </w:r>
      <w:r>
        <w:rPr>
          <w:rFonts w:hint="eastAsia" w:ascii="ＭＳ 明朝" w:hAnsi="ＭＳ 明朝" w:eastAsia="ＭＳ 明朝"/>
          <w:spacing w:val="4"/>
          <w:sz w:val="24"/>
          <w:fitText w:val="1610" w:id="2"/>
        </w:rPr>
        <w:t>名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 </w:t>
      </w:r>
      <w:r>
        <w:rPr>
          <w:rFonts w:hint="eastAsia" w:ascii="ＭＳ 明朝" w:hAnsi="ＭＳ 明朝" w:eastAsia="ＭＳ 明朝"/>
          <w:spacing w:val="222"/>
          <w:sz w:val="24"/>
          <w:fitText w:val="1610" w:id="3"/>
        </w:rPr>
        <w:t>連絡</w:t>
      </w:r>
      <w:r>
        <w:rPr>
          <w:rFonts w:hint="eastAsia" w:ascii="ＭＳ 明朝" w:hAnsi="ＭＳ 明朝" w:eastAsia="ＭＳ 明朝"/>
          <w:spacing w:val="1"/>
          <w:sz w:val="24"/>
          <w:fitText w:val="1610" w:id="3"/>
        </w:rPr>
        <w:t>先</w:t>
      </w:r>
    </w:p>
    <w:p>
      <w:pPr>
        <w:pStyle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jc w:val="center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富士川町林業安全装備品購入費補助金実績報告書</w:t>
      </w:r>
    </w:p>
    <w:p>
      <w:pPr>
        <w:pStyle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textAlignment w:val="baseline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　　第　　号で交付決定を受けた、富士川町林業安全装備品購入費補助金について、富士川町林業安全装備品購入費補助金交付要綱第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条の規定により、次のとおり報告します。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64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6379"/>
      </w:tblGrid>
      <w:tr>
        <w:trPr>
          <w:trHeight w:val="77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安全装備品の品目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460" w:firstLineChars="20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7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補助対象経費　</w:t>
            </w:r>
          </w:p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購入価格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円</w:t>
            </w:r>
          </w:p>
        </w:tc>
      </w:tr>
      <w:tr>
        <w:trPr>
          <w:trHeight w:val="77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交付決定額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left="210" w:hanging="21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購入した安全装備品の確認ができる写真</w:t>
            </w:r>
          </w:p>
          <w:p>
            <w:pPr>
              <w:pStyle w:val="0"/>
              <w:spacing w:line="276" w:lineRule="auto"/>
              <w:ind w:left="210" w:hanging="21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領収書その他の補助対象経費の支出状況を証明する書類の写し</w:t>
            </w:r>
          </w:p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その他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</w:tbl>
    <w:p>
      <w:pPr>
        <w:pStyle w:val="0"/>
        <w:ind w:left="420" w:leftChars="100" w:hanging="19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/>
      <w:sz w:val="24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3</Pages>
  <Words>11</Words>
  <Characters>636</Characters>
  <Application>JUST Note</Application>
  <Lines>91</Lines>
  <Paragraphs>50</Paragraphs>
  <Company>HP Inc.</Company>
  <CharactersWithSpaces>1102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FJPCA222027a</dc:creator>
  <cp:lastModifiedBy>FJPCA222027</cp:lastModifiedBy>
  <cp:lastPrinted>2026-01-22T05:06:56Z</cp:lastPrinted>
  <dcterms:created xsi:type="dcterms:W3CDTF">2026-01-13T07:43:00Z</dcterms:created>
  <dcterms:modified xsi:type="dcterms:W3CDTF">2026-04-08T08:07:02Z</dcterms:modified>
  <cp:revision>2</cp:revision>
</cp:coreProperties>
</file>