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b w:val="1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28"/>
        </w:rPr>
        <w:t>ウオームアップレポート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今回の研修に参加していただく皆様に、研修前のウオーミングアップのつもりで質問にお答えください。このウオームアップレポートは、研修当日「グループディスカッション」の時に活用いたしますので、記載した内容はコピーをして</w:t>
      </w:r>
      <w:r>
        <w:rPr>
          <w:rFonts w:hint="eastAsia"/>
        </w:rPr>
        <w:t>2</w:t>
      </w:r>
      <w:r>
        <w:rPr>
          <w:rFonts w:hint="eastAsia"/>
        </w:rPr>
        <w:t>部ご準備ください。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一部は当日受付に提出し、一部は自研修時の「グループディスカッション」でご活用ください。お手間をとらせますが、ご協力よろしくお願いいたします。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事業所名：　　　　　　　　　　　　　　氏名：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dr w:val="single" w:color="auto" w:sz="4" w:space="0"/>
        </w:rPr>
        <w:t>準備１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あなたの居宅介護支援事業所で担当しているご利用者（居宅介護支援で担当していない利用者でなければ、自分の家族、又は近隣の方で、虚弱・病弱（車いす状態・歩行困難・障害児者等）で一</w:t>
      </w:r>
      <w:r>
        <w:rPr>
          <w:rFonts w:hint="eastAsia"/>
          <w:u w:val="single" w:color="auto"/>
        </w:rPr>
        <w:t>人では避難が難しそうな方を想定し</w:t>
      </w:r>
      <w:r>
        <w:rPr>
          <w:rFonts w:hint="eastAsia"/>
        </w:rPr>
        <w:t>ケースをご準備ください。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要援護者（ケースで想定した方）　　　　　　　　　　　　　　　　　　　　　</w:t>
      </w: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※　例：山梨　花子さん→　</w:t>
      </w:r>
      <w:r>
        <w:rPr>
          <w:rFonts w:hint="eastAsia"/>
        </w:rPr>
        <w:t>YH</w:t>
      </w:r>
      <w:r>
        <w:rPr>
          <w:rFonts w:hint="eastAsia"/>
        </w:rPr>
        <w:t>さんでもかまいません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＊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  <w:color w:val="FF0000"/>
        </w:rPr>
        <w:t>「重ねるハザードマップ」</w:t>
      </w:r>
      <w:r>
        <w:rPr>
          <w:rFonts w:hint="eastAsia" w:ascii="ＭＳ ゴシック" w:hAnsi="ＭＳ ゴシック" w:eastAsia="ＭＳ ゴシック"/>
        </w:rPr>
        <w:t>を、グーグルで検索する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＊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　利用者の住所を山梨県○○町●番地と入れると、その住所でおこりそうな災害が確認</w:t>
      </w: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3950335</wp:posOffset>
            </wp:positionH>
            <wp:positionV relativeFrom="paragraph">
              <wp:posOffset>391160</wp:posOffset>
            </wp:positionV>
            <wp:extent cx="2021205" cy="121920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</w:rPr>
        <w:t>できる。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[</w:t>
      </w:r>
      <w:r>
        <w:rPr>
          <w:rFonts w:hint="eastAsia" w:ascii="ＭＳ ゴシック" w:hAnsi="ＭＳ ゴシック" w:eastAsia="ＭＳ ゴシック"/>
          <w:sz w:val="22"/>
          <w:shd w:val="pct15" w:color="auto" w:fill="FFFFFF"/>
        </w:rPr>
        <w:t>重ねるハザードマップ</w:t>
      </w:r>
      <w:r>
        <w:rPr>
          <w:rFonts w:hint="eastAsia" w:ascii="ＭＳ ゴシック" w:hAnsi="ＭＳ ゴシック" w:eastAsia="ＭＳ ゴシック"/>
          <w:sz w:val="22"/>
          <w:shd w:val="pct15" w:color="auto" w:fill="FFFFFF"/>
        </w:rPr>
        <w:t>(</w:t>
      </w:r>
      <w:r>
        <w:rPr>
          <w:rFonts w:hint="eastAsia" w:ascii="ＭＳ ゴシック" w:hAnsi="ＭＳ ゴシック" w:eastAsia="ＭＳ ゴシック"/>
          <w:sz w:val="22"/>
          <w:shd w:val="pct15" w:color="auto" w:fill="FFFFFF"/>
        </w:rPr>
        <w:t>国土地理院等</w:t>
      </w:r>
      <w:r>
        <w:rPr>
          <w:rFonts w:hint="eastAsia" w:ascii="ＭＳ ゴシック" w:hAnsi="ＭＳ ゴシック" w:eastAsia="ＭＳ ゴシック"/>
          <w:sz w:val="22"/>
          <w:shd w:val="pct15" w:color="auto" w:fill="FFFFFF"/>
        </w:rPr>
        <w:t>)</w:t>
      </w:r>
      <w:r>
        <w:rPr>
          <w:rFonts w:hint="eastAsia" w:ascii="ＭＳ ゴシック" w:hAnsi="ＭＳ ゴシック" w:eastAsia="ＭＳ ゴシック"/>
          <w:sz w:val="22"/>
        </w:rPr>
        <w:t>]</w:t>
      </w: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地震災害、台風大雨等</w:t>
      </w:r>
      <w:r>
        <w:rPr>
          <w:rFonts w:hint="eastAsia" w:ascii="ＭＳ ゴシック" w:hAnsi="ＭＳ ゴシック" w:eastAsia="ＭＳ ゴシック"/>
        </w:rPr>
        <w:t>で、その利用者住所を検索し、利用者の住んでいる地区で、おこりそうな災害を確認しておいてください。</w:t>
      </w:r>
    </w:p>
    <w:p>
      <w:pPr>
        <w:pStyle w:val="0"/>
        <w:ind w:firstLine="420" w:firstLineChars="20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3714115</wp:posOffset>
            </wp:positionH>
            <wp:positionV relativeFrom="paragraph">
              <wp:posOffset>307975</wp:posOffset>
            </wp:positionV>
            <wp:extent cx="2402840" cy="1399540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</w:rPr>
        <w:t>洪水、地震、大雨、台風　　　　　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つ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準備２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自然災害（大雨や台風等）を想定するとして、選んだケースの方が</w:t>
      </w:r>
      <w:r>
        <w:rPr>
          <w:rFonts w:hint="eastAsia"/>
          <w:u w:val="single" w:color="auto"/>
        </w:rPr>
        <w:t>自宅にいると災害に巻き込まれると想定</w:t>
      </w:r>
      <w:r>
        <w:rPr>
          <w:rFonts w:hint="eastAsia"/>
        </w:rPr>
        <w:t>してケースの方が避難すべき「第</w:t>
      </w:r>
      <w:r>
        <w:rPr>
          <w:rFonts w:hint="eastAsia"/>
        </w:rPr>
        <w:t>1</w:t>
      </w:r>
      <w:r>
        <w:rPr>
          <w:rFonts w:hint="eastAsia"/>
        </w:rPr>
        <w:t>避難所」又は「第</w:t>
      </w:r>
      <w:r>
        <w:rPr>
          <w:rFonts w:hint="eastAsia"/>
        </w:rPr>
        <w:t>2</w:t>
      </w:r>
      <w:r>
        <w:rPr>
          <w:rFonts w:hint="eastAsia"/>
        </w:rPr>
        <w:t>避難所」はどこにあるのか住所や移動距離、移動手段、誰に手伝ってもらうか等想定できる事を考えてまとめてください。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○</w:t>
      </w:r>
      <w:r>
        <w:rPr>
          <w:rFonts w:hint="eastAsia"/>
          <w:u w:val="single" w:color="auto"/>
        </w:rPr>
        <w:t>第</w:t>
      </w:r>
      <w:r>
        <w:rPr>
          <w:rFonts w:hint="eastAsia"/>
          <w:u w:val="single" w:color="auto"/>
        </w:rPr>
        <w:t>1</w:t>
      </w:r>
      <w:r>
        <w:rPr>
          <w:rFonts w:hint="eastAsia"/>
          <w:u w:val="single" w:color="auto"/>
        </w:rPr>
        <w:t>避難所の住所　　　　　　　　　　　　　避難所までの距離　　　　　　ｍ・ｋｍ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第２避難所の住所　　　　　　　　　　　　　避難所までの距離　　　　　　ｍ・ｋｍ　　　　　　　　　　　　　　　　　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○想定されたケースの方は、避難するときに手伝って一緒に避難してくれる方はいますか？（あなたも避難しないといけないので、あなたは手伝えないと想定してください）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手伝ってくれる方がいる場合、どのような協力者ですか？　具体的にどのような協力をしてくれそうですか？　手伝ってくれる方がいない場合は、どうするか考えていますか。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準備</w:t>
      </w:r>
      <w:r>
        <w:rPr>
          <w:rFonts w:hint="eastAsia"/>
          <w:bdr w:val="single" w:color="auto" w:sz="4" w:space="0"/>
        </w:rPr>
        <w:t>3</w:t>
      </w:r>
    </w:p>
    <w:p>
      <w:pPr>
        <w:pStyle w:val="0"/>
        <w:rPr>
          <w:rFonts w:hint="default"/>
        </w:rPr>
      </w:pPr>
      <w:r>
        <w:rPr>
          <w:rFonts w:hint="eastAsia"/>
          <w:u w:val="none" w:color="auto"/>
        </w:rPr>
        <w:t>１．避難する時、</w:t>
      </w:r>
      <w:r>
        <w:rPr>
          <w:rFonts w:hint="eastAsia"/>
        </w:rPr>
        <w:t>あなた、又はご利用者（選んだケースの方）が、</w:t>
      </w:r>
      <w:r>
        <w:rPr>
          <w:rFonts w:hint="eastAsia"/>
          <w:u w:val="single" w:color="auto"/>
        </w:rPr>
        <w:t>避難所で困るだろう</w:t>
      </w:r>
      <w:r>
        <w:rPr>
          <w:rFonts w:hint="eastAsia"/>
        </w:rPr>
        <w:t>と思う事（例えば：排便・排尿・食事・避難所での居場所・お薬・履物・着替え・連絡先・主治医の連絡方法）を下記の項目で書き出してみてください。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46355</wp:posOffset>
                </wp:positionV>
                <wp:extent cx="5768340" cy="800100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576834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454.2pt;height:63pt;mso-position-horizontal-relative:text;position:absolute;margin-left:0.15pt;margin-top:3.65pt;mso-wrap-distance-bottom:0pt;mso-wrap-distance-right:9pt;mso-wrap-distance-top:0pt;v-text-anchor:top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２．健康面・身体的・精神的面で必要とされることや留意することはありますか。</w:t>
      </w:r>
    </w:p>
    <w:p>
      <w:pPr>
        <w:pStyle w:val="0"/>
        <w:ind w:firstLine="180" w:firstLineChars="1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記載例：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脳梗塞</w:t>
      </w:r>
      <w:r>
        <w:rPr>
          <w:rFonts w:hint="eastAsia" w:ascii="ＭＳ ゴシック" w:hAnsi="ＭＳ ゴシック" w:eastAsia="ＭＳ ゴシック"/>
          <w:sz w:val="18"/>
        </w:rPr>
        <w:t>を以前していて、再発の可能性がある。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血圧の薬と糖尿病</w:t>
      </w:r>
      <w:r>
        <w:rPr>
          <w:rFonts w:hint="eastAsia" w:ascii="ＭＳ ゴシック" w:hAnsi="ＭＳ ゴシック" w:eastAsia="ＭＳ ゴシック"/>
          <w:sz w:val="18"/>
        </w:rPr>
        <w:t>の薬は絶対にかかせない。</w:t>
      </w:r>
    </w:p>
    <w:p>
      <w:pPr>
        <w:pStyle w:val="30"/>
        <w:ind w:left="1110" w:leftChars="100" w:hanging="900" w:hangingChars="5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記載例：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変形性膝関節症で可動域制限</w:t>
      </w:r>
      <w:r>
        <w:rPr>
          <w:rFonts w:hint="eastAsia" w:ascii="ＭＳ ゴシック" w:hAnsi="ＭＳ ゴシック" w:eastAsia="ＭＳ ゴシック"/>
          <w:sz w:val="18"/>
        </w:rPr>
        <w:t>があり</w:t>
      </w:r>
      <w:r>
        <w:rPr>
          <w:rFonts w:hint="eastAsia" w:ascii="ＭＳ ゴシック" w:hAnsi="ＭＳ ゴシック" w:eastAsia="ＭＳ ゴシック"/>
          <w:sz w:val="18"/>
          <w:u w:val="none" w:color="auto"/>
        </w:rPr>
        <w:t>長く歩けない。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移動時の転倒</w:t>
      </w:r>
      <w:r>
        <w:rPr>
          <w:rFonts w:hint="eastAsia" w:ascii="ＭＳ ゴシック" w:hAnsi="ＭＳ ゴシック" w:eastAsia="ＭＳ ゴシック"/>
          <w:sz w:val="18"/>
        </w:rPr>
        <w:t>を予防する配慮、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痛み止め</w:t>
      </w:r>
      <w:r>
        <w:rPr>
          <w:rFonts w:hint="eastAsia" w:ascii="ＭＳ ゴシック" w:hAnsi="ＭＳ ゴシック" w:eastAsia="ＭＳ ゴシック"/>
          <w:sz w:val="18"/>
        </w:rPr>
        <w:t>が必要。</w:t>
      </w:r>
    </w:p>
    <w:p>
      <w:pPr>
        <w:pStyle w:val="30"/>
        <w:ind w:left="1110" w:leftChars="100" w:hanging="900" w:hangingChars="5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記載例：　避難所で知らない人とは緊張する。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ストレスに弱くパニック</w:t>
      </w:r>
      <w:r>
        <w:rPr>
          <w:rFonts w:hint="eastAsia" w:ascii="ＭＳ ゴシック" w:hAnsi="ＭＳ ゴシック" w:eastAsia="ＭＳ ゴシック"/>
          <w:sz w:val="18"/>
        </w:rPr>
        <w:t>になりやすい。障害児なので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筋緊張緩和剤</w:t>
      </w:r>
      <w:r>
        <w:rPr>
          <w:rFonts w:hint="eastAsia" w:ascii="ＭＳ ゴシック" w:hAnsi="ＭＳ ゴシック" w:eastAsia="ＭＳ ゴシック"/>
          <w:sz w:val="18"/>
        </w:rPr>
        <w:t>が無いと、避難所で緊張してパニックになると、痙攣発作がおきる。</w: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  <w:r>
        <w:rPr>
          <w:rFonts w:hint="default" w:ascii="ＭＳ Ｐ明朝" w:hAnsi="ＭＳ Ｐ明朝" w:eastAsia="ＭＳ Ｐ明朝"/>
          <w:sz w:val="1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65405</wp:posOffset>
                </wp:positionV>
                <wp:extent cx="6004560" cy="967740"/>
                <wp:effectExtent l="635" t="635" r="29845" b="1079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6004560" cy="967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1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5;mso-wrap-distance-left:9pt;width:472.8pt;height:76.2pt;mso-position-horizontal-relative:text;position:absolute;margin-left:-6.45pt;margin-top:5.15pt;mso-wrap-distance-bottom:0pt;mso-wrap-distance-right:9pt;mso-wrap-distance-top:0pt;" o:spid="_x0000_s1029" o:allowincell="t" o:allowoverlap="t" filled="f" stroked="t" strokecolor="#002735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．その要避難者が、安全に避難するため、環境的に必要な条件はどのようなことですか</w:t>
      </w:r>
    </w:p>
    <w:p>
      <w:pPr>
        <w:pStyle w:val="0"/>
        <w:ind w:left="750" w:leftChars="100" w:hanging="540" w:hangingChars="3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記載例</w:t>
      </w:r>
      <w:r>
        <w:rPr>
          <w:rFonts w:hint="eastAsia" w:ascii="ＭＳ ゴシック" w:hAnsi="ＭＳ ゴシック" w:eastAsia="ＭＳ ゴシック"/>
          <w:sz w:val="18"/>
          <w:u w:val="none" w:color="auto"/>
        </w:rPr>
        <w:t>：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ペットの猫・犬の避難所</w:t>
      </w:r>
      <w:r>
        <w:rPr>
          <w:rFonts w:hint="eastAsia" w:ascii="ＭＳ ゴシック" w:hAnsi="ＭＳ ゴシック" w:eastAsia="ＭＳ ゴシック"/>
          <w:sz w:val="18"/>
        </w:rPr>
        <w:t>。ケースに入れると一人では持てない。近所の○○さんに手伝ってもらうために、避難時の準備として事前に声掛けが必要。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避難所にペットは受け入れない場合</w:t>
      </w:r>
      <w:r>
        <w:rPr>
          <w:rFonts w:hint="eastAsia" w:ascii="ＭＳ ゴシック" w:hAnsi="ＭＳ ゴシック" w:eastAsia="ＭＳ ゴシック"/>
          <w:sz w:val="18"/>
        </w:rPr>
        <w:t>の避難方法を検討？</w:t>
      </w:r>
    </w:p>
    <w:p>
      <w:pPr>
        <w:pStyle w:val="0"/>
        <w:ind w:left="930" w:leftChars="100" w:hanging="720" w:hangingChars="4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記載例：　避難経路の途中で、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道路がいつも浸水す</w:t>
      </w:r>
      <w:r>
        <w:rPr>
          <w:rFonts w:hint="eastAsia" w:ascii="ＭＳ ゴシック" w:hAnsi="ＭＳ ゴシック" w:eastAsia="ＭＳ ゴシック"/>
          <w:sz w:val="18"/>
        </w:rPr>
        <w:t>る場所を通らないといけない。安全に避難できる場所の検討。</w:t>
      </w:r>
    </w:p>
    <w:p>
      <w:pPr>
        <w:pStyle w:val="0"/>
        <w:ind w:left="930" w:leftChars="100" w:hanging="720" w:hangingChars="4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Ｐ明朝" w:hAnsi="ＭＳ Ｐ明朝" w:eastAsia="ＭＳ Ｐ明朝"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564515</wp:posOffset>
                </wp:positionV>
                <wp:extent cx="6012180" cy="830580"/>
                <wp:effectExtent l="635" t="635" r="29845" b="10795"/>
                <wp:wrapNone/>
                <wp:docPr id="1030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3"/>
                      <wps:cNvSpPr/>
                      <wps:spPr>
                        <a:xfrm>
                          <a:off x="0" y="0"/>
                          <a:ext cx="6012180" cy="830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1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6;mso-wrap-distance-left:9pt;width:473.4pt;height:65.400000000000006pt;mso-position-horizontal-relative:text;position:absolute;margin-left:0.15pt;margin-top:44.45pt;mso-wrap-distance-bottom:0pt;mso-wrap-distance-right:9pt;mso-wrap-distance-top:0pt;" o:spid="_x0000_s1030" o:allowincell="t" o:allowoverlap="t" filled="f" stroked="t" strokecolor="#002735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18"/>
        </w:rPr>
        <w:t>記載例：　避難所までの道路の経路で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コンクリートの壁が倒れかけている</w:t>
      </w:r>
      <w:r>
        <w:rPr>
          <w:rFonts w:hint="eastAsia" w:ascii="ＭＳ ゴシック" w:hAnsi="ＭＳ ゴシック" w:eastAsia="ＭＳ ゴシック"/>
          <w:sz w:val="18"/>
        </w:rPr>
        <w:t>危険個所があるので回避して避難する必要がある。</w:t>
      </w:r>
    </w:p>
    <w:p>
      <w:pPr>
        <w:pStyle w:val="0"/>
        <w:ind w:left="720" w:hanging="720" w:hangingChars="40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720" w:hanging="720" w:hangingChars="40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720" w:hanging="720" w:hangingChars="40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720" w:hanging="720" w:hangingChars="40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720" w:hanging="720" w:hangingChars="400"/>
        <w:rPr>
          <w:rFonts w:hint="default" w:ascii="ＭＳ Ｐ明朝" w:hAnsi="ＭＳ Ｐ明朝" w:eastAsia="ＭＳ Ｐ明朝"/>
          <w:b w:val="1"/>
          <w:sz w:val="24"/>
        </w:rPr>
      </w:pPr>
    </w:p>
    <w:sectPr>
      <w:pgSz w:w="11906" w:h="16838"/>
      <w:pgMar w:top="851" w:right="155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10</Words>
  <Characters>1411</Characters>
  <Application>JUST Note</Application>
  <Lines>76</Lines>
  <Paragraphs>29</Paragraphs>
  <CharactersWithSpaces>1534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FUJITSU</dc:creator>
  <cp:lastModifiedBy>FJPCA223044</cp:lastModifiedBy>
  <cp:lastPrinted>2025-06-17T00:07:16Z</cp:lastPrinted>
  <dcterms:created xsi:type="dcterms:W3CDTF">2025-06-16T11:07:00Z</dcterms:created>
  <dcterms:modified xsi:type="dcterms:W3CDTF">2025-06-19T01:00:09Z</dcterms:modified>
  <cp:revision>3</cp:revision>
</cp:coreProperties>
</file>