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BAD8" w14:textId="77777777" w:rsidR="00B21E1A" w:rsidRDefault="00B67DD1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  <w:bookmarkStart w:id="0" w:name="_Hlk190333193"/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 </w:t>
      </w:r>
      <w:r w:rsidR="00B21E1A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社会福祉法人慈敬会　ヒューマン・ケアこうしの杜</w:t>
      </w:r>
    </w:p>
    <w:p w14:paraId="7801D293" w14:textId="237A9B75" w:rsidR="00B21E1A" w:rsidRDefault="00B21E1A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 xml:space="preserve">　　　　　　　　　　 ヒューマン・ケアたかばの杜</w:t>
      </w:r>
    </w:p>
    <w:p w14:paraId="5AF030CE" w14:textId="543D301E" w:rsidR="00B21E1A" w:rsidRDefault="00B21E1A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</w:p>
    <w:p w14:paraId="3FF5E206" w14:textId="1DAF153F" w:rsidR="00B67DD1" w:rsidRPr="00F163D7" w:rsidRDefault="00B67DD1" w:rsidP="00B67DD1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避難・伝達訓練手順　シナリオ</w:t>
      </w:r>
    </w:p>
    <w:p w14:paraId="56ECC8EF" w14:textId="77777777" w:rsidR="00B67DD1" w:rsidRPr="00F163D7" w:rsidRDefault="00B67DD1" w:rsidP="00B67DD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54E560F9" w14:textId="069011E2" w:rsidR="00B67DD1" w:rsidRPr="00F163D7" w:rsidRDefault="00B67DD1" w:rsidP="00B67DD1">
      <w:pPr>
        <w:widowControl/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[BCP発動基準の想定]</w:t>
      </w:r>
    </w:p>
    <w:p w14:paraId="1148F778" w14:textId="5AA5CB01" w:rsidR="00B67DD1" w:rsidRDefault="00A003AE" w:rsidP="00B67D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台風により暴風と大雨が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発令されたのを確認し、BCP発動の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準備に入る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。同時に河川情報から、短時間に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氾濫危険水位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に到達する危険性が高まった。BCP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clear" w:color="auto" w:fill="D9D9D9"/>
        </w:rPr>
        <w:t>発動</w:t>
      </w:r>
      <w:r w:rsidR="00B67DD1"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</w:p>
    <w:p w14:paraId="374A7FA6" w14:textId="61C68157" w:rsidR="00B67DD1" w:rsidRPr="004C150B" w:rsidRDefault="00B67DD1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400FE0F7" w14:textId="204562D7" w:rsidR="00B67DD1" w:rsidRPr="00686F66" w:rsidRDefault="00B67DD1" w:rsidP="00B67DD1">
      <w:pPr>
        <w:rPr>
          <w:rFonts w:ascii="HG丸ｺﾞｼｯｸM-PRO" w:eastAsia="HG丸ｺﾞｼｯｸM-PRO" w:hAnsi="HG丸ｺﾞｼｯｸM-PRO" w:cs="ＭＳ Ｐゴシック"/>
          <w:sz w:val="22"/>
        </w:rPr>
      </w:pP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>[</w:t>
      </w:r>
      <w:r w:rsidRPr="00E919AF">
        <w:rPr>
          <w:rFonts w:ascii="HG丸ｺﾞｼｯｸM-PRO" w:eastAsia="HG丸ｺﾞｼｯｸM-PRO" w:hAnsi="HG丸ｺﾞｼｯｸM-PRO" w:cs="ＭＳ Ｐゴシック" w:hint="eastAsia"/>
          <w:sz w:val="22"/>
          <w:shd w:val="pct15" w:color="auto" w:fill="FFFFFF"/>
        </w:rPr>
        <w:t>重ねるハザードマップ(国土地理院等)</w:t>
      </w: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]　</w:t>
      </w:r>
      <w:r w:rsidR="00E500E0">
        <w:rPr>
          <w:rFonts w:ascii="HG丸ｺﾞｼｯｸM-PRO" w:eastAsia="HG丸ｺﾞｼｯｸM-PRO" w:hAnsi="HG丸ｺﾞｼｯｸM-PRO" w:cs="ＭＳ Ｐゴシック" w:hint="eastAsia"/>
          <w:sz w:val="22"/>
        </w:rPr>
        <w:t>地震災害　　台風大雨等</w:t>
      </w:r>
    </w:p>
    <w:p w14:paraId="72691A52" w14:textId="669E744D" w:rsidR="0071641D" w:rsidRDefault="00686F66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  <w:r w:rsidRPr="00686F66">
        <w:rPr>
          <w:rFonts w:ascii="HG丸ｺﾞｼｯｸM-PRO" w:eastAsia="HG丸ｺﾞｼｯｸM-PRO" w:hAnsi="HG丸ｺﾞｼｯｸM-PRO" w:cs="ＭＳ Ｐゴシック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ED05D71" wp14:editId="001BD9D7">
            <wp:simplePos x="0" y="0"/>
            <wp:positionH relativeFrom="column">
              <wp:posOffset>5652135</wp:posOffset>
            </wp:positionH>
            <wp:positionV relativeFrom="paragraph">
              <wp:posOffset>182245</wp:posOffset>
            </wp:positionV>
            <wp:extent cx="2402840" cy="1399540"/>
            <wp:effectExtent l="0" t="0" r="0" b="0"/>
            <wp:wrapSquare wrapText="bothSides"/>
            <wp:docPr id="19599555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5552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F66">
        <w:rPr>
          <w:rFonts w:ascii="HG丸ｺﾞｼｯｸM-PRO" w:eastAsia="HG丸ｺﾞｼｯｸM-PRO" w:hAnsi="HG丸ｺﾞｼｯｸM-PRO" w:cs="ＭＳ Ｐゴシック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33DBF04" wp14:editId="748FB53B">
            <wp:simplePos x="0" y="0"/>
            <wp:positionH relativeFrom="column">
              <wp:posOffset>3056890</wp:posOffset>
            </wp:positionH>
            <wp:positionV relativeFrom="paragraph">
              <wp:posOffset>182245</wp:posOffset>
            </wp:positionV>
            <wp:extent cx="2198370" cy="1325880"/>
            <wp:effectExtent l="0" t="0" r="0" b="7620"/>
            <wp:wrapSquare wrapText="bothSides"/>
            <wp:docPr id="2580812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812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34F38" w14:textId="1961BA60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洪水</w:t>
      </w:r>
      <w:r w:rsidR="00180811">
        <w:rPr>
          <w:noProof/>
        </w:rPr>
        <mc:AlternateContent>
          <mc:Choice Requires="wps">
            <w:drawing>
              <wp:inline distT="0" distB="0" distL="0" distR="0" wp14:anchorId="4C2FEC18" wp14:editId="05920970">
                <wp:extent cx="304800" cy="304800"/>
                <wp:effectExtent l="0" t="0" r="0" b="0"/>
                <wp:docPr id="136142046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3122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FA17FC" w14:textId="7B6180FD" w:rsidR="00180811" w:rsidRDefault="00E500E0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地震</w:t>
      </w:r>
    </w:p>
    <w:p w14:paraId="14B1524E" w14:textId="24F8A2F7" w:rsidR="00E500E0" w:rsidRDefault="00C52FC7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095C6" wp14:editId="261AEBDF">
                <wp:simplePos x="0" y="0"/>
                <wp:positionH relativeFrom="column">
                  <wp:posOffset>184785</wp:posOffset>
                </wp:positionH>
                <wp:positionV relativeFrom="paragraph">
                  <wp:posOffset>28575</wp:posOffset>
                </wp:positionV>
                <wp:extent cx="548640" cy="396240"/>
                <wp:effectExtent l="0" t="0" r="22860" b="22860"/>
                <wp:wrapNone/>
                <wp:docPr id="111775976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2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D918B" id="楕円 2" o:spid="_x0000_s1026" style="position:absolute;margin-left:14.55pt;margin-top:2.25pt;width:43.2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" filled="f" strokecolor="#030e13 [484]" strokeweight="1pt">
                <v:stroke joinstyle="miter"/>
              </v:oval>
            </w:pict>
          </mc:Fallback>
        </mc:AlternateConten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大雨</w:t>
      </w:r>
    </w:p>
    <w:p w14:paraId="64613F20" w14:textId="18A6142A" w:rsidR="00E500E0" w:rsidRDefault="00E500E0" w:rsidP="00E500E0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台風</w:t>
      </w:r>
      <w:r w:rsidR="00B67DD1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</w:t>
      </w:r>
      <w:r w:rsidR="00C52FC7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>2</w:t>
      </w:r>
      <w:r w:rsidR="00B67DD1">
        <w:rPr>
          <w:rFonts w:ascii="HG丸ｺﾞｼｯｸM-PRO" w:eastAsia="HG丸ｺﾞｼｯｸM-PRO" w:hAnsi="HG丸ｺﾞｼｯｸM-PRO" w:cs="ＭＳ Ｐゴシック" w:hint="eastAsia"/>
          <w:szCs w:val="21"/>
        </w:rPr>
        <w:t>つ</w:t>
      </w:r>
    </w:p>
    <w:p w14:paraId="082F985A" w14:textId="2D01FAC5" w:rsidR="00B67DD1" w:rsidRDefault="00B67DD1" w:rsidP="00E500E0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…　地図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は別紙参照</w:t>
      </w:r>
    </w:p>
    <w:p w14:paraId="75490C9A" w14:textId="77777777" w:rsidR="00E500E0" w:rsidRDefault="00E500E0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19D77CA1" w14:textId="77777777" w:rsidR="00E500E0" w:rsidRDefault="00E500E0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</w:p>
    <w:p w14:paraId="1F4C0424" w14:textId="0C545113" w:rsidR="00B67DD1" w:rsidRPr="004C150B" w:rsidRDefault="00B67DD1" w:rsidP="00B67DD1">
      <w:pPr>
        <w:rPr>
          <w:rFonts w:ascii="HG丸ｺﾞｼｯｸM-PRO" w:eastAsia="HG丸ｺﾞｼｯｸM-PRO" w:hAnsi="HG丸ｺﾞｼｯｸM-PRO" w:cs="ＭＳ Ｐゴシック"/>
          <w:sz w:val="22"/>
        </w:rPr>
      </w:pP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>[</w:t>
      </w:r>
      <w:r w:rsidRPr="00E919AF">
        <w:rPr>
          <w:rFonts w:ascii="HG丸ｺﾞｼｯｸM-PRO" w:eastAsia="HG丸ｺﾞｼｯｸM-PRO" w:hAnsi="HG丸ｺﾞｼｯｸM-PRO" w:cs="ＭＳ Ｐゴシック" w:hint="eastAsia"/>
          <w:sz w:val="22"/>
          <w:shd w:val="pct15" w:color="auto" w:fill="FFFFFF"/>
        </w:rPr>
        <w:t>こくみん共済　地盤サポートマップ</w:t>
      </w:r>
      <w:r w:rsidRPr="004C150B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]　</w:t>
      </w:r>
    </w:p>
    <w:p w14:paraId="39C6C87C" w14:textId="3ECC06D1" w:rsidR="0071641D" w:rsidRPr="0071641D" w:rsidRDefault="00B67DD1" w:rsidP="00B67DD1">
      <w:pPr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…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揺れやすさ（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2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/5）</w:t>
      </w:r>
    </w:p>
    <w:p w14:paraId="1927B5C8" w14:textId="3FC465DE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  <w:u w:val="thick"/>
          <w:lang w:eastAsia="zh-CN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 xml:space="preserve">液状化（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>0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u w:val="thick"/>
          <w:lang w:eastAsia="zh-CN"/>
        </w:rPr>
        <w:t>/4）</w:t>
      </w:r>
    </w:p>
    <w:p w14:paraId="7255C3DC" w14:textId="05B2F6CB" w:rsidR="0071641D" w:rsidRPr="0071641D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  <w:lang w:eastAsia="zh-CN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浸水（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 xml:space="preserve">　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 xml:space="preserve">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0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  <w:lang w:eastAsia="zh-CN"/>
        </w:rPr>
        <w:t>/6）</w:t>
      </w:r>
    </w:p>
    <w:p w14:paraId="42479911" w14:textId="57787871" w:rsidR="00B67DD1" w:rsidRDefault="00B67DD1" w:rsidP="0071641D">
      <w:pPr>
        <w:ind w:firstLineChars="200" w:firstLine="420"/>
        <w:rPr>
          <w:rFonts w:ascii="HG丸ｺﾞｼｯｸM-PRO" w:eastAsia="HG丸ｺﾞｼｯｸM-PRO" w:hAnsi="HG丸ｺﾞｼｯｸM-PRO" w:cs="ＭＳ Ｐゴシック"/>
          <w:szCs w:val="21"/>
        </w:rPr>
      </w:pP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土砂災害（有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Pr="00E500E0">
        <w:rPr>
          <w:rFonts w:ascii="HG丸ｺﾞｼｯｸM-PRO" w:eastAsia="HG丸ｺﾞｼｯｸM-PRO" w:hAnsi="HG丸ｺﾞｼｯｸM-PRO" w:cs="ＭＳ Ｐゴシック" w:hint="eastAsia"/>
          <w:szCs w:val="21"/>
          <w:bdr w:val="single" w:sz="4" w:space="0" w:color="auto"/>
        </w:rPr>
        <w:t>無</w:t>
      </w:r>
      <w:r w:rsidRPr="0071641D">
        <w:rPr>
          <w:rFonts w:ascii="HG丸ｺﾞｼｯｸM-PRO" w:eastAsia="HG丸ｺﾞｼｯｸM-PRO" w:hAnsi="HG丸ｺﾞｼｯｸM-PRO" w:cs="ＭＳ Ｐゴシック" w:hint="eastAsia"/>
          <w:szCs w:val="21"/>
        </w:rPr>
        <w:t>/2）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　　　</w:t>
      </w:r>
      <w:r w:rsidR="00E500E0">
        <w:rPr>
          <w:rFonts w:ascii="HG丸ｺﾞｼｯｸM-PRO" w:eastAsia="HG丸ｺﾞｼｯｸM-PRO" w:hAnsi="HG丸ｺﾞｼｯｸM-PRO" w:cs="ＭＳ Ｐゴシック" w:hint="eastAsia"/>
          <w:szCs w:val="21"/>
        </w:rPr>
        <w:t>1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>つ</w:t>
      </w:r>
    </w:p>
    <w:p w14:paraId="46DFF8F3" w14:textId="4821DB0D" w:rsidR="00BB7E31" w:rsidRPr="0071641D" w:rsidRDefault="00B67DD1" w:rsidP="0071641D">
      <w:pPr>
        <w:jc w:val="righ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…　地図を張り付け</w:t>
      </w:r>
      <w:r w:rsidR="0071641D">
        <w:rPr>
          <w:rFonts w:ascii="HG丸ｺﾞｼｯｸM-PRO" w:eastAsia="HG丸ｺﾞｼｯｸM-PRO" w:hAnsi="HG丸ｺﾞｼｯｸM-PRO" w:cs="ＭＳ Ｐゴシック" w:hint="eastAsia"/>
          <w:szCs w:val="21"/>
        </w:rPr>
        <w:t>る</w:t>
      </w:r>
    </w:p>
    <w:p w14:paraId="3F527BE9" w14:textId="11A1FA2C" w:rsidR="00B67DD1" w:rsidRDefault="00B67DD1"/>
    <w:p w14:paraId="730C5A43" w14:textId="3727DBE1" w:rsidR="00B67DD1" w:rsidRDefault="00B67DD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671"/>
        <w:gridCol w:w="6201"/>
      </w:tblGrid>
      <w:tr w:rsidR="00B67DD1" w14:paraId="63676C07" w14:textId="77777777" w:rsidTr="00503EE8">
        <w:tc>
          <w:tcPr>
            <w:tcW w:w="1129" w:type="dxa"/>
            <w:shd w:val="clear" w:color="auto" w:fill="FFC6C6"/>
          </w:tcPr>
          <w:p w14:paraId="7386E669" w14:textId="1407FFD2" w:rsidR="00B67DD1" w:rsidRPr="00E20B44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設　定</w:t>
            </w:r>
          </w:p>
        </w:tc>
        <w:tc>
          <w:tcPr>
            <w:tcW w:w="5671" w:type="dxa"/>
            <w:shd w:val="clear" w:color="auto" w:fill="FFC6C6"/>
          </w:tcPr>
          <w:p w14:paraId="194236CB" w14:textId="4121D256" w:rsidR="00B67DD1" w:rsidRPr="00E20B44" w:rsidRDefault="00C52FC7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　電　断　水　の訓　練　の　流　れ</w:t>
            </w:r>
          </w:p>
        </w:tc>
        <w:tc>
          <w:tcPr>
            <w:tcW w:w="6201" w:type="dxa"/>
            <w:shd w:val="clear" w:color="auto" w:fill="FFC6C6"/>
          </w:tcPr>
          <w:p w14:paraId="1C3CCBE9" w14:textId="48F25732" w:rsidR="00B67DD1" w:rsidRPr="00E20B44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準　備</w:t>
            </w:r>
          </w:p>
        </w:tc>
      </w:tr>
      <w:tr w:rsidR="00B67DD1" w14:paraId="20963884" w14:textId="77777777" w:rsidTr="00503EE8">
        <w:tc>
          <w:tcPr>
            <w:tcW w:w="1129" w:type="dxa"/>
          </w:tcPr>
          <w:p w14:paraId="4E5C2530" w14:textId="55D7C74B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503E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：00</w:t>
            </w:r>
          </w:p>
          <w:p w14:paraId="400B789B" w14:textId="3BFDDF48" w:rsidR="00B67DD1" w:rsidRPr="00E20B44" w:rsidRDefault="00E20B44" w:rsidP="00E20B44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（10分）</w:t>
            </w:r>
            <w:r w:rsidR="00B67DD1" w:rsidRPr="00E20B4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br/>
            </w:r>
          </w:p>
          <w:p w14:paraId="131EA7CE" w14:textId="711283FF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B67DD1"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</w:t>
            </w:r>
          </w:p>
          <w:p w14:paraId="65A826C2" w14:textId="7EE3DC54" w:rsidR="00CE60A6" w:rsidRPr="00F163D7" w:rsidRDefault="00E20B44" w:rsidP="00CE60A6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3067C70D" w14:textId="21DAA7AC" w:rsidR="00B67DD1" w:rsidRPr="00F163D7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00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0</w:t>
            </w:r>
          </w:p>
          <w:p w14:paraId="184C1C96" w14:textId="46DA34F5" w:rsidR="00B67DD1" w:rsidRDefault="00E20B44" w:rsidP="00E20B44">
            <w:pPr>
              <w:widowControl/>
              <w:spacing w:after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3AF15852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7D6139C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ABB2EFF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0A06D8FD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3BF080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12A49FA9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08DCE11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B273A70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AF9D9D7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3E26F063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6E0D34A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A16A91B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26247F3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81FC139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FA0378C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3020FAE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3F48EAB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7A4E5EB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32D4084" w14:textId="77777777" w:rsidR="00B67DD1" w:rsidRDefault="005019B3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lastRenderedPageBreak/>
              <w:t>1：20</w:t>
            </w:r>
          </w:p>
          <w:p w14:paraId="5978A374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1A84633" w14:textId="57CABCB8" w:rsidR="00EB38B4" w:rsidRPr="00B67DD1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</w:p>
        </w:tc>
        <w:tc>
          <w:tcPr>
            <w:tcW w:w="5671" w:type="dxa"/>
          </w:tcPr>
          <w:p w14:paraId="581B0DD3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lastRenderedPageBreak/>
              <w:t>職員　集合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0EE2DD2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6C60A6C8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責任者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より、BCPの訓練について説明</w:t>
            </w:r>
          </w:p>
          <w:p w14:paraId="52EB2A29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22BD4921" w14:textId="231CC314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■「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停電・断水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」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の訓練スタート</w:t>
            </w:r>
          </w:p>
          <w:p w14:paraId="52AB2F7C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C49803E" w14:textId="7C3685E2" w:rsidR="00B67DD1" w:rsidRPr="00B67DD1" w:rsidRDefault="00B67DD1" w:rsidP="00B67D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情報収集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3009B" w:rsidRP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（ここが安全かどうか、地理的リスク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の再確認</w:t>
            </w:r>
            <w:r w:rsidR="00E3009B" w:rsidRP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F351E7D" w14:textId="77777777" w:rsidR="00B67DD1" w:rsidRP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AC975FB" w14:textId="21268DCC" w:rsidR="00B67DD1" w:rsidRPr="00B67DD1" w:rsidRDefault="00B67DD1" w:rsidP="00B67D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使用する防災グッズ・資機材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等</w:t>
            </w:r>
            <w:r w:rsidR="00E300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準備</w:t>
            </w:r>
          </w:p>
          <w:p w14:paraId="18D8B79F" w14:textId="77777777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BEC6184" w14:textId="0DB7B6F4" w:rsidR="007C55D1" w:rsidRPr="00C52FC7" w:rsidRDefault="00B67D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52FC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利用者の誘導</w:t>
            </w:r>
          </w:p>
          <w:p w14:paraId="7F4E6C2D" w14:textId="77777777" w:rsidR="00C52FC7" w:rsidRPr="00C52FC7" w:rsidRDefault="00C52FC7" w:rsidP="00C52FC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</w:p>
          <w:p w14:paraId="74D2895B" w14:textId="2DD65117" w:rsidR="007C55D1" w:rsidRDefault="007C55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D742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（停電・断水を想定）</w:t>
            </w:r>
            <w:r w:rsidR="001D742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対応が求められる利用者の確認</w:t>
            </w:r>
          </w:p>
          <w:p w14:paraId="12B0DE75" w14:textId="4880AE84" w:rsidR="001D742A" w:rsidRPr="00C52FC7" w:rsidRDefault="00C52FC7" w:rsidP="00C52FC7">
            <w:pP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</w:t>
            </w:r>
          </w:p>
          <w:p w14:paraId="04AD91A2" w14:textId="54E101ED" w:rsidR="007C55D1" w:rsidRPr="001D742A" w:rsidRDefault="007C55D1" w:rsidP="007C55D1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D74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災害対策本部へ報告</w:t>
            </w:r>
          </w:p>
          <w:p w14:paraId="3879DFB9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0EA62BD" w14:textId="77777777" w:rsidR="00B93AF0" w:rsidRDefault="00B93AF0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98D252D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8866C60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54C92D8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38D16AE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C0647A9" w14:textId="77777777" w:rsidR="00EB38B4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F99DD74" w14:textId="54A89194" w:rsidR="00EB38B4" w:rsidRPr="00B67DD1" w:rsidRDefault="00EB38B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訓練実施の感想</w:t>
            </w:r>
          </w:p>
        </w:tc>
        <w:tc>
          <w:tcPr>
            <w:tcW w:w="6201" w:type="dxa"/>
          </w:tcPr>
          <w:p w14:paraId="7843EE27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事前打ち合わせ</w:t>
            </w:r>
          </w:p>
          <w:p w14:paraId="6114368B" w14:textId="7C850919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施設確認・備品確認・説明など</w:t>
            </w:r>
          </w:p>
          <w:p w14:paraId="5F7D4D62" w14:textId="77777777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50E8F1A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責任者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からのBCPの簡易研修</w:t>
            </w:r>
          </w:p>
          <w:p w14:paraId="7A94C4DD" w14:textId="2F168CA5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〇事前に紙媒体のデータを</w:t>
            </w:r>
            <w:r w:rsidR="00A47B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参加者には配布</w:t>
            </w:r>
          </w:p>
          <w:p w14:paraId="38514C1F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1E2023A" w14:textId="7698BD9C" w:rsidR="00B67DD1" w:rsidRPr="00F163D7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■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「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停電・断水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」</w:t>
            </w:r>
          </w:p>
          <w:p w14:paraId="767C310D" w14:textId="222EAB28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被災情報の収集。施設・利用者の情報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確認</w:t>
            </w:r>
            <w:r w:rsidR="00B93AF0"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（停電・断水時）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。</w:t>
            </w:r>
          </w:p>
          <w:p w14:paraId="1FFEE319" w14:textId="77777777" w:rsidR="00B67DD1" w:rsidRP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572B297" w14:textId="28A9AC00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</w:t>
            </w:r>
            <w:r w:rsidR="00F33F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備蓄品の確認と使用手順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F33F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（応急物資班）</w:t>
            </w:r>
          </w:p>
          <w:p w14:paraId="6C3A0FDD" w14:textId="77777777" w:rsidR="00B67DD1" w:rsidRPr="00E55C2E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55C2E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</w:p>
          <w:p w14:paraId="2C98F2B9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A7F764B" w14:textId="405F729C" w:rsidR="00B67DD1" w:rsidRPr="00B67DD1" w:rsidRDefault="00B67DD1" w:rsidP="00B67DD1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安全な場所（上層階等）へ利用者移動</w:t>
            </w:r>
          </w:p>
          <w:p w14:paraId="7A810997" w14:textId="255CE688" w:rsidR="00B67DD1" w:rsidRPr="00E55C2E" w:rsidRDefault="00E55C2E" w:rsidP="00E55C2E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55C2E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課題：エレベータ等が使用不能の際の手段</w:t>
            </w:r>
          </w:p>
          <w:p w14:paraId="56E9C907" w14:textId="03573937" w:rsidR="00B67DD1" w:rsidRPr="00B93AF0" w:rsidRDefault="00B67DD1" w:rsidP="00B93AF0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利用者の確認→負傷者がいた際には救護班が対応</w:t>
            </w:r>
          </w:p>
          <w:p w14:paraId="150A75F0" w14:textId="77777777" w:rsidR="00EB38B4" w:rsidRDefault="00B93AF0" w:rsidP="00EB38B4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93AF0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（医薬品等の事前確認も）</w:t>
            </w:r>
          </w:p>
          <w:p w14:paraId="6C3C40A5" w14:textId="77777777" w:rsidR="00EB38B4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水、食事等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（カップラーメン等）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の配布→</w:t>
            </w:r>
          </w:p>
          <w:p w14:paraId="61D1EAB5" w14:textId="68F0D59E" w:rsidR="00B67DD1" w:rsidRPr="00EB38B4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  <w:lang w:eastAsia="zh-TW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>（応急物資班</w:t>
            </w:r>
            <w:r w:rsidR="00EB3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 xml:space="preserve">　介護職員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TW"/>
              </w:rPr>
              <w:t>）</w:t>
            </w:r>
          </w:p>
          <w:p w14:paraId="45DFDEF4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lang w:eastAsia="zh-TW"/>
              </w:rPr>
            </w:pPr>
          </w:p>
          <w:p w14:paraId="4D260170" w14:textId="029F0C3B" w:rsidR="00B67DD1" w:rsidRPr="00F163D7" w:rsidRDefault="00B67DD1" w:rsidP="00EB38B4">
            <w:pPr>
              <w:widowControl/>
              <w:spacing w:line="0" w:lineRule="atLeast"/>
              <w:ind w:right="840"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完了後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本部への状況報告</w:t>
            </w:r>
          </w:p>
          <w:p w14:paraId="3B4292B1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7F94F4C" w14:textId="5584DDC0" w:rsidR="00004B73" w:rsidRDefault="00EB38B4" w:rsidP="00EB38B4">
            <w:pPr>
              <w:pStyle w:val="a9"/>
              <w:widowControl/>
              <w:numPr>
                <w:ilvl w:val="0"/>
                <w:numId w:val="6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電動ベッド等電気が切れた状態での寝たきりの方のオムツ交換（準備物　ペットボトルに水をいれて蓋に穴をあける）</w:t>
            </w:r>
          </w:p>
          <w:p w14:paraId="474B0F89" w14:textId="247221AE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タオル（乾いているもの）</w:t>
            </w:r>
          </w:p>
          <w:p w14:paraId="3CA7C56D" w14:textId="48950F5B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タオル（水で濡れているもの）</w:t>
            </w:r>
          </w:p>
          <w:p w14:paraId="1C5ABBD7" w14:textId="6C5DF3F1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お薬</w:t>
            </w:r>
          </w:p>
          <w:p w14:paraId="0346AB36" w14:textId="500FDD9D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ビニール手袋（オムツ交換時使用）</w:t>
            </w:r>
          </w:p>
          <w:p w14:paraId="55A9EC5F" w14:textId="10BC9866" w:rsid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人員２名で必ず実施</w:t>
            </w:r>
          </w:p>
          <w:p w14:paraId="4303D4F6" w14:textId="05868882" w:rsidR="00EB38B4" w:rsidRPr="00EB38B4" w:rsidRDefault="00EB38B4" w:rsidP="00EB38B4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汚物用バケツ</w:t>
            </w:r>
          </w:p>
          <w:p w14:paraId="0696DA75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  <w:p w14:paraId="4656B893" w14:textId="2E95346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○電動ベッドの電源がきれているので、いつもは電気で利用者をギャジアップできたのが、出来なくなって体力が持たないと思った。</w:t>
            </w:r>
          </w:p>
          <w:p w14:paraId="2A367742" w14:textId="64F4BB10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○カップ麺は好きな方もいたが、味が塩辛いと嫌がる方もいたので、その人に合わせた非常食の必要性があると思った。</w:t>
            </w:r>
          </w:p>
          <w:p w14:paraId="2D280CD9" w14:textId="03AD203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○普段はベッドの位置を調整してトランスをするが、停電でご利用者を起こして、移動させることが大変だった。</w:t>
            </w:r>
          </w:p>
          <w:p w14:paraId="1E73252F" w14:textId="220022A0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="00C52F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断水を想定し、ペットボトルの水で陰部洗浄したが、嫌がる利用者もいて気の毒だった。</w:t>
            </w:r>
          </w:p>
          <w:p w14:paraId="15954B60" w14:textId="1A7976ED" w:rsidR="00C52FC7" w:rsidRPr="00EB38B4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</w:p>
          <w:p w14:paraId="38418D8D" w14:textId="77777777" w:rsidR="00EB38B4" w:rsidRP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  <w:p w14:paraId="2375864E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AF33BF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8A63D42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53F8C312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55A2A5F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9007970" w14:textId="77777777" w:rsidR="00EB38B4" w:rsidRDefault="00EB38B4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  <w:p w14:paraId="18856455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4025563" w14:textId="77777777" w:rsidR="00B67DD1" w:rsidRPr="00F163D7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◇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感染症訓練　</w:t>
            </w:r>
          </w:p>
          <w:p w14:paraId="68927C92" w14:textId="0CA2FBD7" w:rsidR="00B67DD1" w:rsidRPr="00F163D7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・職員の導線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確保</w:t>
            </w:r>
          </w:p>
          <w:p w14:paraId="1184C8DD" w14:textId="77777777" w:rsidR="00B67DD1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・ゾーニング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（区分け）</w:t>
            </w:r>
          </w:p>
          <w:p w14:paraId="56C1E36D" w14:textId="6D2764BA" w:rsidR="00B67DD1" w:rsidRPr="00DF1658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・コホーティング（隔離）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（</w:t>
            </w:r>
            <w:r w:rsidR="00B93AF0" w:rsidRP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カラーリング　赤・黄・緑…</w:t>
            </w:r>
            <w:r w:rsidR="00B93A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CD19D8E" w14:textId="318B9689" w:rsidR="00B67DD1" w:rsidRPr="00B67DD1" w:rsidRDefault="00B67DD1" w:rsidP="00B67DD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・感染症備品の確認</w:t>
            </w:r>
          </w:p>
        </w:tc>
      </w:tr>
      <w:tr w:rsidR="00B67DD1" w14:paraId="403CF60F" w14:textId="77777777" w:rsidTr="00503EE8">
        <w:tc>
          <w:tcPr>
            <w:tcW w:w="1129" w:type="dxa"/>
            <w:shd w:val="clear" w:color="auto" w:fill="D9F2D0" w:themeFill="accent6" w:themeFillTint="33"/>
          </w:tcPr>
          <w:p w14:paraId="3E02D0F5" w14:textId="72962537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設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定</w:t>
            </w:r>
          </w:p>
        </w:tc>
        <w:tc>
          <w:tcPr>
            <w:tcW w:w="5671" w:type="dxa"/>
            <w:shd w:val="clear" w:color="auto" w:fill="D9F2D0" w:themeFill="accent6" w:themeFillTint="33"/>
          </w:tcPr>
          <w:p w14:paraId="0D1718E7" w14:textId="694FEE77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避難・施設間連携型　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（被災施設</w:t>
            </w:r>
            <w:r w:rsidR="00FC7AEB"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・事業所等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01" w:type="dxa"/>
            <w:shd w:val="clear" w:color="auto" w:fill="D9F2D0" w:themeFill="accent6" w:themeFillTint="33"/>
          </w:tcPr>
          <w:p w14:paraId="4A231DD9" w14:textId="0DAA86C9" w:rsidR="00B67DD1" w:rsidRPr="00B67DD1" w:rsidRDefault="00B67DD1" w:rsidP="00B67DD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避難・施設間連携型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（受入施設・避難先施設</w:t>
            </w:r>
            <w:r w:rsidR="00FC7AEB"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事業所等</w:t>
            </w:r>
            <w:r w:rsidRPr="00FC7AE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67DD1" w14:paraId="77680CD6" w14:textId="77777777" w:rsidTr="00503EE8">
        <w:trPr>
          <w:trHeight w:val="1691"/>
        </w:trPr>
        <w:tc>
          <w:tcPr>
            <w:tcW w:w="1129" w:type="dxa"/>
          </w:tcPr>
          <w:p w14:paraId="3F2E322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9CB5E61" w14:textId="6E5EC6CB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1:20</w:t>
            </w:r>
          </w:p>
          <w:p w14:paraId="39F0A494" w14:textId="0B9B5ADC" w:rsidR="00B67DD1" w:rsidRDefault="00E20B4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70</w:t>
            </w:r>
            <w:r w:rsidRPr="00E20B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分）</w:t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lastRenderedPageBreak/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  <w:r w:rsidR="00B67DD1" w:rsidRPr="00F163D7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  <w:p w14:paraId="5FE68679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2E9A57E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326015D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640A351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BA9A27E" w14:textId="77777777" w:rsidR="00B67DD1" w:rsidRDefault="00B67DD1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F3B0243" w14:textId="77777777" w:rsidR="00DC5A04" w:rsidRDefault="00DC5A0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9DA9760" w14:textId="03297FA1" w:rsidR="00B67DD1" w:rsidRDefault="00DC5A04" w:rsidP="00B67DD1">
            <w:pPr>
              <w:widowControl/>
              <w:spacing w:after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～</w:t>
            </w:r>
            <w:r w:rsidR="005019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30</w:t>
            </w:r>
          </w:p>
          <w:p w14:paraId="041B5B3D" w14:textId="77777777" w:rsidR="00FC7AEB" w:rsidRDefault="00FC7AEB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573FD33" w14:textId="77777777" w:rsidR="00503EE8" w:rsidRDefault="00503EE8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D514252" w14:textId="77777777" w:rsidR="00503EE8" w:rsidRDefault="00503EE8" w:rsidP="00B67DD1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7DB86A52" w14:textId="6A1204AC" w:rsidR="00B67DD1" w:rsidRDefault="00503EE8" w:rsidP="00B67DD1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  <w:r w:rsidR="00B67DD1"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:</w:t>
            </w:r>
            <w:r w:rsidR="00B67D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30～</w:t>
            </w:r>
          </w:p>
        </w:tc>
        <w:tc>
          <w:tcPr>
            <w:tcW w:w="5671" w:type="dxa"/>
          </w:tcPr>
          <w:p w14:paraId="7AF6C07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0BB03C48" w14:textId="34C815BD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被災施設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03055566" w14:textId="77777777" w:rsidR="00B67DD1" w:rsidRPr="00B322D1" w:rsidRDefault="00B67DD1" w:rsidP="00B67DD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利用者5名を避難させると想定した場合</w:t>
            </w:r>
          </w:p>
          <w:p w14:paraId="7EA9E937" w14:textId="77777777" w:rsidR="00B67DD1" w:rsidRPr="00F5142D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受入施設（避難先）の情報収集</w:t>
            </w:r>
          </w:p>
          <w:p w14:paraId="5764E7E8" w14:textId="064A72DD" w:rsidR="00B67DD1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…事前に想定</w:t>
            </w:r>
            <w:r w:rsidR="008E42CD"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ツール　</w:t>
            </w:r>
            <w:r w:rsidR="008E42CD"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地盤診断レポート・重ねるハザードマップ等）</w:t>
            </w:r>
          </w:p>
          <w:p w14:paraId="3DE548D4" w14:textId="77777777" w:rsidR="008E42CD" w:rsidRPr="008E42CD" w:rsidRDefault="008E42CD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552182AD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ind w:right="8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利用者を避難させることへの職員間の周知・避難場所の確認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（情報収集伝達系）</w:t>
            </w:r>
          </w:p>
          <w:p w14:paraId="019F070F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lastRenderedPageBreak/>
              <w:t>利用者情報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（紙媒体・データ媒体?）</w:t>
            </w:r>
          </w:p>
          <w:p w14:paraId="4CDE869E" w14:textId="38A4FD6C" w:rsidR="00B67DD1" w:rsidRDefault="00B67DD1" w:rsidP="00B67DD1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使用する防災グッズ・資機材及び避難</w:t>
            </w:r>
            <w:r w:rsidR="008E42C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先誘導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の準備</w:t>
            </w:r>
          </w:p>
          <w:p w14:paraId="0FDF2FC6" w14:textId="41C243AA" w:rsidR="00B67DD1" w:rsidRPr="00C17A88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  <w:r w:rsidR="002321AF"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（先方への確認）</w:t>
            </w:r>
          </w:p>
          <w:p w14:paraId="00386BBE" w14:textId="77777777" w:rsidR="00B67DD1" w:rsidRPr="00B322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⑤　</w:t>
            </w:r>
            <w:r w:rsidRPr="00B322D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2台の送迎車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と仮定した場合</w:t>
            </w:r>
          </w:p>
          <w:p w14:paraId="0F89FCF7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 xml:space="preserve">Q被災施設、受入側施設、どちらの車両で?　</w:t>
            </w:r>
          </w:p>
          <w:p w14:paraId="3BBA5843" w14:textId="77777777" w:rsidR="00B67DD1" w:rsidRPr="00C10BDC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（原則、被災施設側?）</w:t>
            </w:r>
          </w:p>
          <w:p w14:paraId="76D8E3F3" w14:textId="77777777" w:rsidR="00B67DD1" w:rsidRPr="00B322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Q誰が運転手?　職員の誰が同乗?</w:t>
            </w:r>
          </w:p>
          <w:p w14:paraId="79ADDCFB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受入施設までのルートを確認</w:t>
            </w:r>
          </w:p>
          <w:p w14:paraId="1E038531" w14:textId="77777777" w:rsidR="00B67D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被災施設から利用者の移動開始</w:t>
            </w:r>
          </w:p>
          <w:p w14:paraId="081973F5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477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・（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その前に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）車椅子をたたんで、車に乗せてみる訓練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も</w:t>
            </w:r>
          </w:p>
          <w:p w14:paraId="53823899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一方通行、縁石、段差等注意する箇所は?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45C22112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37B8110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・移動の際に注意する箇所共有→（支援・介護班）</w:t>
            </w:r>
          </w:p>
          <w:p w14:paraId="74130E43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ピロティ―、緊急車両専用等スペースの使い分け等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A171D2C" w14:textId="77777777" w:rsidR="00B67DD1" w:rsidRPr="002477AE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・車寄せ等の場所の共有→（支援・介護班）</w:t>
            </w:r>
          </w:p>
          <w:p w14:paraId="03C6EC24" w14:textId="77777777" w:rsidR="00B67DD1" w:rsidRPr="00B322D1" w:rsidRDefault="00B67DD1" w:rsidP="00B67DD1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受入施設側職員の誘導に従う</w:t>
            </w:r>
          </w:p>
          <w:p w14:paraId="015DDBAD" w14:textId="77BF6D49" w:rsidR="00B67DD1" w:rsidRDefault="002321AF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⑨　</w:t>
            </w:r>
            <w:r w:rsidR="00B67DD1"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受入完了後受入施設側に物資の配布</w:t>
            </w:r>
          </w:p>
          <w:p w14:paraId="08C130FA" w14:textId="77777777" w:rsidR="00B67DD1" w:rsidRPr="00A01E7F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01E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水、食事等の配布→（応急物資班）</w:t>
            </w:r>
          </w:p>
          <w:p w14:paraId="768091FA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466A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…どこの場所に利用者が滞在するのか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3D6D2123" w14:textId="333C9EAF" w:rsidR="00B67DD1" w:rsidRPr="002321AF" w:rsidRDefault="002321AF" w:rsidP="002321AF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⑩　</w:t>
            </w:r>
            <w:r w:rsidR="009927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災害対策</w:t>
            </w:r>
            <w:r w:rsidR="00B67DD1" w:rsidRPr="002321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本部への報告</w:t>
            </w:r>
          </w:p>
          <w:p w14:paraId="1E9D20F2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避難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施設先</w:t>
            </w: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での保護完了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2D029CC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30D2C79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AD623B0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4168B902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16612F95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E21CFE3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B4CFEBA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0F1E74E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631BD1BD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FB84A0C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0CAEAC8B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D0A0A76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3626DC4B" w14:textId="77777777" w:rsidR="00C52FC7" w:rsidRDefault="00C52FC7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</w:p>
          <w:p w14:paraId="52B5B0F1" w14:textId="77777777" w:rsidR="00503EE8" w:rsidRDefault="00503EE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FA4BEC7" w14:textId="5E37B414" w:rsidR="00475CF9" w:rsidRDefault="00B67DD1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  <w:r w:rsidRPr="00472E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  <w:shd w:val="pct15" w:color="auto" w:fill="FFFFFF"/>
              </w:rPr>
              <w:t>反省会</w:t>
            </w:r>
          </w:p>
          <w:p w14:paraId="329744BA" w14:textId="77777777" w:rsidR="00475CF9" w:rsidRPr="00472EEF" w:rsidRDefault="00475CF9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</w:p>
          <w:p w14:paraId="26D3D9EE" w14:textId="063914CC" w:rsidR="00B67DD1" w:rsidRP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明るい時間帯という設定であったが、「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highlight w:val="yellow"/>
              </w:rPr>
              <w:t>深夜の大雨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」を想定した際には、夜勤者が避難業務を担うことになり、上席者との連絡等含め、連絡が取れなかった場合においても、職員の参集含め何が課題か、洗い出す</w:t>
            </w:r>
          </w:p>
        </w:tc>
        <w:tc>
          <w:tcPr>
            <w:tcW w:w="6201" w:type="dxa"/>
          </w:tcPr>
          <w:p w14:paraId="75F76D65" w14:textId="77777777" w:rsidR="00FC7AEB" w:rsidRDefault="00FC7AEB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CB7F65E" w14:textId="67424FAC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B67DD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（避難先施設）</w:t>
            </w:r>
          </w:p>
          <w:p w14:paraId="68736417" w14:textId="77777777" w:rsidR="00B67DD1" w:rsidRPr="00B322D1" w:rsidRDefault="00B67DD1" w:rsidP="00B67DD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shd w:val="pct15" w:color="auto" w:fill="FFFFFF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利用者5名を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受入れると</w:t>
            </w: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shd w:val="pct15" w:color="auto" w:fill="FFFFFF"/>
              </w:rPr>
              <w:t>想定した場合</w:t>
            </w:r>
          </w:p>
          <w:p w14:paraId="2DD3AE95" w14:textId="77777777" w:rsidR="00B67DD1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8637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受入施設側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の環境整備（受入施設側職員間の事前周知）</w:t>
            </w:r>
          </w:p>
          <w:p w14:paraId="2CDD5702" w14:textId="77777777" w:rsidR="00B67DD1" w:rsidRDefault="00B67DD1" w:rsidP="00B67DD1">
            <w:pPr>
              <w:pStyle w:val="a9"/>
              <w:widowControl/>
              <w:spacing w:line="0" w:lineRule="atLeast"/>
              <w:ind w:left="360" w:right="1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322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（…被災施設側の職員が戸惑わないよう）</w:t>
            </w:r>
          </w:p>
          <w:p w14:paraId="2AEC4669" w14:textId="77777777" w:rsidR="00FC7AEB" w:rsidRPr="00B322D1" w:rsidRDefault="00FC7AEB" w:rsidP="00B67DD1">
            <w:pPr>
              <w:pStyle w:val="a9"/>
              <w:widowControl/>
              <w:spacing w:line="0" w:lineRule="atLeast"/>
              <w:ind w:left="360" w:right="1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25FA924" w14:textId="422664F5" w:rsidR="00B67DD1" w:rsidRPr="00121883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使用する防災グッズ・</w:t>
            </w:r>
            <w:r w:rsidR="00C17A88"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備蓄品等の確認と使用手順</w:t>
            </w:r>
            <w:r w:rsidRPr="00121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（応急物資班）</w:t>
            </w:r>
          </w:p>
          <w:p w14:paraId="6AE89381" w14:textId="2B1B053E" w:rsidR="00B67DD1" w:rsidRPr="00C17A88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課題：携帯が使えない際の連絡手段</w:t>
            </w:r>
            <w:r w:rsidR="00897D57" w:rsidRPr="00C17A8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（被災施設との確認）</w:t>
            </w:r>
          </w:p>
          <w:p w14:paraId="0C65B471" w14:textId="77777777" w:rsidR="00FC7AEB" w:rsidRPr="00F163D7" w:rsidRDefault="00FC7AEB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76FBC5D" w14:textId="594E9200" w:rsidR="00B67DD1" w:rsidRPr="00C10BDC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0B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職員が立つ道路箇所の確認</w:t>
            </w:r>
          </w:p>
          <w:p w14:paraId="149A2969" w14:textId="77777777" w:rsidR="00B67DD1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79334ABA" w14:textId="77777777" w:rsidR="00B67DD1" w:rsidRDefault="00B67DD1" w:rsidP="00B67DD1">
            <w:pPr>
              <w:widowControl/>
              <w:spacing w:line="0" w:lineRule="atLeast"/>
              <w:ind w:right="840"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一方通行、縁石、段差等注意する箇所は?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FC6BA81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5EDC74C" w14:textId="77777777" w:rsidR="00B67DD1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・移動の際に注意する箇所共有→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4E037FAE" w14:textId="77777777" w:rsidR="00B67DD1" w:rsidRPr="00F163D7" w:rsidRDefault="00B67DD1" w:rsidP="00B67DD1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ピロティ―、緊急車両専用等スペースの使い分け等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7462494" w14:textId="77777777" w:rsidR="00B67DD1" w:rsidRPr="002477AE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163D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・車寄せ等の場所の共有→</w:t>
            </w: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（誰が?　職員間で情報共有）</w:t>
            </w:r>
          </w:p>
          <w:p w14:paraId="58F630F5" w14:textId="77777777" w:rsidR="00B67DD1" w:rsidRPr="00F163D7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77C1161F" w14:textId="77777777" w:rsidR="00B67DD1" w:rsidRPr="00A01E7F" w:rsidRDefault="00B67DD1" w:rsidP="00B67DD1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受入</w:t>
            </w:r>
            <w:r w:rsidRPr="00F514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保護完了後、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被災施設との情報共有</w:t>
            </w:r>
          </w:p>
          <w:p w14:paraId="457A8B69" w14:textId="77777777" w:rsidR="00B67DD1" w:rsidRDefault="00B67DD1" w:rsidP="00B67DD1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77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（職員間で情報共有）</w:t>
            </w:r>
          </w:p>
          <w:p w14:paraId="76C24AA6" w14:textId="77777777" w:rsidR="00B67DD1" w:rsidRDefault="00B67DD1"/>
          <w:p w14:paraId="7C4B073B" w14:textId="77777777" w:rsidR="00B67DD1" w:rsidRDefault="00B67DD1"/>
          <w:p w14:paraId="6088619F" w14:textId="77777777" w:rsidR="00B67DD1" w:rsidRDefault="00B67DD1"/>
          <w:p w14:paraId="4795D0EA" w14:textId="77777777" w:rsidR="00B67DD1" w:rsidRDefault="00B67DD1"/>
          <w:p w14:paraId="14EC8640" w14:textId="77777777" w:rsidR="00B67DD1" w:rsidRDefault="00B67DD1"/>
          <w:p w14:paraId="4BE01B34" w14:textId="77777777" w:rsidR="00B67DD1" w:rsidRDefault="00B67DD1"/>
          <w:p w14:paraId="2C6EEF6B" w14:textId="77777777" w:rsidR="00B67DD1" w:rsidRDefault="00B67DD1"/>
          <w:p w14:paraId="5ECD38CD" w14:textId="77777777" w:rsidR="00C52FC7" w:rsidRDefault="00C52FC7"/>
          <w:p w14:paraId="2D84748B" w14:textId="77777777" w:rsidR="00C52FC7" w:rsidRDefault="00C52FC7"/>
          <w:p w14:paraId="0654B25F" w14:textId="77777777" w:rsidR="00C52FC7" w:rsidRDefault="00C52FC7"/>
          <w:p w14:paraId="4395971B" w14:textId="77777777" w:rsidR="00C52FC7" w:rsidRDefault="00C52FC7">
            <w:pPr>
              <w:rPr>
                <w:rFonts w:hint="eastAsia"/>
              </w:rPr>
            </w:pPr>
          </w:p>
          <w:p w14:paraId="5879DBE4" w14:textId="77777777" w:rsidR="00B67DD1" w:rsidRDefault="00B67DD1"/>
          <w:p w14:paraId="26FDF848" w14:textId="77777777" w:rsidR="00503EE8" w:rsidRDefault="00503EE8"/>
          <w:p w14:paraId="7862579D" w14:textId="77777777" w:rsidR="00C52FC7" w:rsidRDefault="00C52FC7"/>
          <w:p w14:paraId="6C7188EC" w14:textId="77777777" w:rsidR="00C52FC7" w:rsidRDefault="00C52FC7"/>
          <w:p w14:paraId="147EC395" w14:textId="77777777" w:rsidR="00C52FC7" w:rsidRDefault="00C52FC7"/>
          <w:p w14:paraId="530421E3" w14:textId="77777777" w:rsidR="00C52FC7" w:rsidRDefault="00C52FC7">
            <w:pPr>
              <w:rPr>
                <w:rFonts w:hint="eastAsia"/>
              </w:rPr>
            </w:pPr>
          </w:p>
          <w:p w14:paraId="196423DB" w14:textId="77777777" w:rsidR="00503EE8" w:rsidRDefault="00503EE8"/>
          <w:p w14:paraId="6EF6889F" w14:textId="72BD37AB" w:rsidR="00F61269" w:rsidRDefault="00B67DD1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  <w:r w:rsidRPr="00472E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  <w:shd w:val="pct15" w:color="auto" w:fill="FFFFFF"/>
              </w:rPr>
              <w:t>反省会</w:t>
            </w:r>
          </w:p>
          <w:p w14:paraId="02DEE9FE" w14:textId="77777777" w:rsidR="00475CF9" w:rsidRPr="00B67DD1" w:rsidRDefault="00475CF9" w:rsidP="00475CF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  <w:shd w:val="pct15" w:color="auto" w:fill="FFFFFF"/>
              </w:rPr>
            </w:pPr>
          </w:p>
          <w:p w14:paraId="285C48F8" w14:textId="714FA34F" w:rsidR="00B67DD1" w:rsidRDefault="00B67DD1" w:rsidP="00B67DD1">
            <w:pPr>
              <w:spacing w:line="0" w:lineRule="atLeast"/>
            </w:pP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「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highlight w:val="yellow"/>
              </w:rPr>
              <w:t>深夜の大雨</w:t>
            </w:r>
            <w:r w:rsidRPr="00E3648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」を想定した夜勤帯の場合、夜勤者が対応することになるため、事前に職員間での情報共有等、申し送りは必ず</w:t>
            </w:r>
          </w:p>
        </w:tc>
      </w:tr>
      <w:tr w:rsidR="00B67DD1" w14:paraId="0A5F51A1" w14:textId="77777777" w:rsidTr="00503EE8">
        <w:tc>
          <w:tcPr>
            <w:tcW w:w="1129" w:type="dxa"/>
          </w:tcPr>
          <w:p w14:paraId="6DD43DBE" w14:textId="2CEB55E8" w:rsidR="006D722B" w:rsidRDefault="00032878" w:rsidP="0065771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備考</w:t>
            </w:r>
          </w:p>
          <w:p w14:paraId="7A9AB6F5" w14:textId="77777777" w:rsidR="00032878" w:rsidRDefault="00032878" w:rsidP="0065771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FD342CA" w14:textId="77777777" w:rsidR="00B67DD1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課題</w:t>
            </w:r>
          </w:p>
          <w:p w14:paraId="758793B5" w14:textId="77777777" w:rsidR="00032878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60C82DD8" w14:textId="79FDE4D8" w:rsidR="00032878" w:rsidRPr="00F163D7" w:rsidRDefault="00032878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対策</w:t>
            </w:r>
          </w:p>
        </w:tc>
        <w:tc>
          <w:tcPr>
            <w:tcW w:w="5671" w:type="dxa"/>
          </w:tcPr>
          <w:p w14:paraId="14D5C284" w14:textId="16B5761C" w:rsidR="00032878" w:rsidRDefault="00032878" w:rsidP="00032878">
            <w:pPr>
              <w:pStyle w:val="a9"/>
              <w:widowControl/>
              <w:spacing w:line="0" w:lineRule="atLeast"/>
              <w:ind w:leftChars="-157" w:left="-1" w:right="180" w:hangingChars="183" w:hanging="329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課題（例）送迎者に利用者を乗せる手順の確認を、参集される職員</w:t>
            </w:r>
          </w:p>
          <w:p w14:paraId="20F2E1E8" w14:textId="1D8F1F6E" w:rsidR="00032878" w:rsidRPr="00032878" w:rsidRDefault="00032878" w:rsidP="00032878">
            <w:pPr>
              <w:widowControl/>
              <w:spacing w:line="0" w:lineRule="atLeast"/>
              <w:ind w:right="720" w:firstLineChars="100" w:firstLine="18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32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知っておく必要があるのではないか。</w:t>
            </w:r>
          </w:p>
          <w:p w14:paraId="19907239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EAF77F1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6E37409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1EA0C6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39032D6E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147CF17" w14:textId="77777777" w:rsidR="00032878" w:rsidRDefault="00032878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2E33B725" w14:textId="49F2B060" w:rsidR="00B67DD1" w:rsidRPr="00032878" w:rsidRDefault="00B67DD1" w:rsidP="00032878">
            <w:pPr>
              <w:widowControl/>
              <w:spacing w:line="0" w:lineRule="atLeast"/>
              <w:ind w:right="72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32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…様式等含め、統一・共有化を</w:t>
            </w:r>
          </w:p>
          <w:p w14:paraId="385484ED" w14:textId="77777777" w:rsidR="00295E6B" w:rsidRPr="00A355B7" w:rsidRDefault="00295E6B" w:rsidP="00295E6B">
            <w:pPr>
              <w:pStyle w:val="a9"/>
              <w:widowControl/>
              <w:spacing w:line="0" w:lineRule="atLeast"/>
              <w:ind w:lef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105C742" w14:textId="059BA42B" w:rsidR="00B67DD1" w:rsidRPr="00094175" w:rsidRDefault="00094175" w:rsidP="00094175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B67DD1" w:rsidRPr="000941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受入先で準備するもの（必要と想定されるもの）</w:t>
            </w:r>
          </w:p>
          <w:p w14:paraId="7A939D25" w14:textId="77777777" w:rsidR="00B67DD1" w:rsidRPr="0027192B" w:rsidRDefault="00B67DD1" w:rsidP="00B67DD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6201" w:type="dxa"/>
          </w:tcPr>
          <w:p w14:paraId="47719EC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対策（例）水・食料・紙おむつ等は避難先の施設で準備してもらうのか、</w:t>
            </w:r>
          </w:p>
          <w:p w14:paraId="213C67BA" w14:textId="54D34101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必要物品は最低でも準備する。</w:t>
            </w:r>
          </w:p>
          <w:p w14:paraId="3C063B0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3FAB17AB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57A272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B53670F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4EE4D024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335EB483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362DC88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7D37B617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1D968A86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DC4B86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0ED51905" w14:textId="77777777" w:rsidR="00032878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0C0080F1" w14:textId="5BD80AEA" w:rsidR="00032878" w:rsidRPr="00B67DD1" w:rsidRDefault="00032878" w:rsidP="00032878">
            <w:pPr>
              <w:widowControl/>
              <w:spacing w:line="0" w:lineRule="atLeas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5BFD669" w14:textId="72F343FA" w:rsidR="00B67DD1" w:rsidRPr="00F163D7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・　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訓練終了後、反省会を実施</w:t>
      </w:r>
    </w:p>
    <w:p w14:paraId="7B9130C4" w14:textId="77777777" w:rsidR="00B67DD1" w:rsidRPr="00F163D7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・　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その後、参加した職員との人事交流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（その後の展開にかなり効果的。次回の避難訓練では、被災施設・受入側施設入れ替えて実施するため）</w:t>
      </w:r>
    </w:p>
    <w:p w14:paraId="45AE211F" w14:textId="77777777" w:rsidR="00B67DD1" w:rsidRPr="00F163D7" w:rsidRDefault="00B67DD1" w:rsidP="00475CF9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44398039" w14:textId="77777777" w:rsidR="00B67DD1" w:rsidRPr="00E800C2" w:rsidRDefault="00B67DD1" w:rsidP="00475CF9">
      <w:pPr>
        <w:widowControl/>
        <w:spacing w:line="0" w:lineRule="atLeas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highlight w:val="yellow"/>
        </w:rPr>
        <w:t>■　当日必要な備品</w:t>
      </w:r>
    </w:p>
    <w:p w14:paraId="6CF8DC00" w14:textId="7C3E2359" w:rsidR="00B67DD1" w:rsidRDefault="00B67DD1" w:rsidP="00475CF9">
      <w:pPr>
        <w:widowControl/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ビデオカメラ</w:t>
      </w:r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（録画用）</w:t>
      </w: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携帯</w:t>
      </w:r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電話、バッテリー、ヘルメット、</w:t>
      </w:r>
      <w:hyperlink r:id="rId9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手袋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0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災害用リュック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、メガホン、</w:t>
      </w:r>
      <w:hyperlink r:id="rId11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懐中電灯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hyperlink r:id="rId12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ラジオ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3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ビブス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hyperlink r:id="rId14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ブルーシート</w:t>
        </w:r>
      </w:hyperlink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5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災害用トイレ</w:t>
        </w:r>
      </w:hyperlink>
      <w:r w:rsidR="00E3648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6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カッパギ</w:t>
        </w:r>
      </w:hyperlink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（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感染症系統の備品：</w:t>
      </w:r>
      <w:hyperlink r:id="rId17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防護服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hyperlink r:id="rId18" w:history="1">
        <w:r w:rsidRPr="00F163D7">
          <w:rPr>
            <w:rFonts w:ascii="HG丸ｺﾞｼｯｸM-PRO" w:eastAsia="HG丸ｺﾞｼｯｸM-PRO" w:hAnsi="HG丸ｺﾞｼｯｸM-PRO" w:cs="ＭＳ Ｐゴシック" w:hint="eastAsia"/>
            <w:kern w:val="0"/>
            <w:szCs w:val="21"/>
          </w:rPr>
          <w:t>養生テープ</w:t>
        </w:r>
      </w:hyperlink>
      <w:r w:rsidRPr="00F163D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、マスク　車椅子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</w:t>
      </w:r>
      <w:r w:rsidR="003472F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3472F7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送迎車・職員自家用車からの電気供給が可能か</w:t>
      </w:r>
      <w:r w:rsidR="00E36484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?</w:t>
      </w:r>
      <w:r w:rsidR="003472F7" w:rsidRPr="00E3648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…</w:t>
      </w:r>
    </w:p>
    <w:p w14:paraId="5C55C46C" w14:textId="77777777" w:rsidR="00475CF9" w:rsidRDefault="00B67DD1" w:rsidP="00475CF9">
      <w:pPr>
        <w:widowControl/>
        <w:spacing w:line="0" w:lineRule="atLeast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  <w:shd w:val="pct15" w:color="auto" w:fill="FFFFFF"/>
        </w:rPr>
      </w:pP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※実際にその備品が使える</w:t>
      </w: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かの</w:t>
      </w:r>
      <w:r w:rsidRPr="00F163D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shd w:val="pct15" w:color="auto" w:fill="FFFFFF"/>
        </w:rPr>
        <w:t>確認</w:t>
      </w:r>
    </w:p>
    <w:p w14:paraId="4B143342" w14:textId="7C978853" w:rsidR="00B67DD1" w:rsidRPr="00475CF9" w:rsidRDefault="00B67DD1" w:rsidP="00475CF9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  <w:shd w:val="pct15" w:color="auto" w:fill="FFFFFF"/>
        </w:rPr>
      </w:pPr>
      <w:r w:rsidRPr="002309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highlight w:val="yellow"/>
        </w:rPr>
        <w:t>□　当日の役割</w:t>
      </w:r>
      <w:r w:rsidR="0085597E" w:rsidRPr="0085597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="0085597E" w:rsidRPr="0085597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  <w:shd w:val="pct15" w:color="auto" w:fill="FFFFFF"/>
        </w:rPr>
        <w:t>（…班名等は仮で）</w:t>
      </w:r>
    </w:p>
    <w:p w14:paraId="4BA6205C" w14:textId="6FA20B40" w:rsidR="005621AB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支援・介護班：利用者の支援、介護、相談業務を行う。</w:t>
      </w:r>
    </w:p>
    <w:p w14:paraId="3F5B50EE" w14:textId="369682D2" w:rsidR="00B67DD1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応急物資班：食料、飲料水などの確保に努めるとともに、炊き出しや飲料水の配布を行う</w:t>
      </w:r>
      <w:r w:rsidR="001960B4"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（保管場所等の確認）</w:t>
      </w: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</w:p>
    <w:p w14:paraId="2D3C8F48" w14:textId="472593C5" w:rsidR="00B67DD1" w:rsidRPr="005621AB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安全指導班：利用者の安全確認、施設設備の損傷を確認しリーダーへ報告する。利用者の避難誘導等を行う。</w:t>
      </w:r>
    </w:p>
    <w:p w14:paraId="205F23DF" w14:textId="77777777" w:rsidR="00032878" w:rsidRPr="00032878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621A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救護班：負傷者の救出、応急手当及び病院などへの搬送を行う。</w:t>
      </w:r>
    </w:p>
    <w:p w14:paraId="73B9F95A" w14:textId="1ADD6B8E" w:rsidR="00B67DD1" w:rsidRPr="00475CF9" w:rsidRDefault="00B67DD1" w:rsidP="00475CF9">
      <w:pPr>
        <w:pStyle w:val="a9"/>
        <w:widowControl/>
        <w:numPr>
          <w:ilvl w:val="0"/>
          <w:numId w:val="7"/>
        </w:numPr>
        <w:spacing w:line="0" w:lineRule="atLeas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情報収集伝達係：最新の警報情報確認を行う</w:t>
      </w:r>
      <w:r w:rsidR="00FE3389"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（BCP発動基準の確認）</w:t>
      </w:r>
      <w:r w:rsidRPr="00475CF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。</w:t>
      </w:r>
      <w:bookmarkEnd w:id="0"/>
    </w:p>
    <w:sectPr w:rsidR="00B67DD1" w:rsidRPr="00475CF9" w:rsidSect="00503EE8">
      <w:footerReference w:type="default" r:id="rId19"/>
      <w:pgSz w:w="16838" w:h="11906" w:orient="landscape"/>
      <w:pgMar w:top="85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A40F" w14:textId="77777777" w:rsidR="009717C5" w:rsidRDefault="009717C5" w:rsidP="00B67DD1">
      <w:r>
        <w:separator/>
      </w:r>
    </w:p>
  </w:endnote>
  <w:endnote w:type="continuationSeparator" w:id="0">
    <w:p w14:paraId="57E91241" w14:textId="77777777" w:rsidR="009717C5" w:rsidRDefault="009717C5" w:rsidP="00B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F5C9" w14:textId="1E0DD5DF" w:rsidR="00B67DD1" w:rsidRDefault="00180811">
    <w:pPr>
      <w:pStyle w:val="ad"/>
    </w:pPr>
    <w:r>
      <w:rPr>
        <w:rFonts w:hint="eastAsia"/>
      </w:rPr>
      <w:t>社会福祉法人　慈敬会　　　災害机上訓練　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98D7" w14:textId="77777777" w:rsidR="009717C5" w:rsidRDefault="009717C5" w:rsidP="00B67DD1">
      <w:r>
        <w:separator/>
      </w:r>
    </w:p>
  </w:footnote>
  <w:footnote w:type="continuationSeparator" w:id="0">
    <w:p w14:paraId="1B829224" w14:textId="77777777" w:rsidR="009717C5" w:rsidRDefault="009717C5" w:rsidP="00B6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4475"/>
    <w:multiLevelType w:val="hybridMultilevel"/>
    <w:tmpl w:val="CED6707C"/>
    <w:lvl w:ilvl="0" w:tplc="53E87A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514C58"/>
    <w:multiLevelType w:val="hybridMultilevel"/>
    <w:tmpl w:val="79449A5E"/>
    <w:lvl w:ilvl="0" w:tplc="C686A5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3C1659"/>
    <w:multiLevelType w:val="hybridMultilevel"/>
    <w:tmpl w:val="525C0742"/>
    <w:lvl w:ilvl="0" w:tplc="86CA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B435F3"/>
    <w:multiLevelType w:val="hybridMultilevel"/>
    <w:tmpl w:val="A2342D36"/>
    <w:lvl w:ilvl="0" w:tplc="C38AFE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405754"/>
    <w:multiLevelType w:val="hybridMultilevel"/>
    <w:tmpl w:val="10DE9628"/>
    <w:lvl w:ilvl="0" w:tplc="30B03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EE054C"/>
    <w:multiLevelType w:val="hybridMultilevel"/>
    <w:tmpl w:val="B57CD3D6"/>
    <w:lvl w:ilvl="0" w:tplc="E4F2BC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EF13DA7"/>
    <w:multiLevelType w:val="hybridMultilevel"/>
    <w:tmpl w:val="19CAE2DC"/>
    <w:lvl w:ilvl="0" w:tplc="845643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392365">
    <w:abstractNumId w:val="6"/>
  </w:num>
  <w:num w:numId="2" w16cid:durableId="268662742">
    <w:abstractNumId w:val="0"/>
  </w:num>
  <w:num w:numId="3" w16cid:durableId="670841041">
    <w:abstractNumId w:val="1"/>
  </w:num>
  <w:num w:numId="4" w16cid:durableId="305595457">
    <w:abstractNumId w:val="5"/>
  </w:num>
  <w:num w:numId="5" w16cid:durableId="717513895">
    <w:abstractNumId w:val="4"/>
  </w:num>
  <w:num w:numId="6" w16cid:durableId="482355931">
    <w:abstractNumId w:val="3"/>
  </w:num>
  <w:num w:numId="7" w16cid:durableId="115730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D1"/>
    <w:rsid w:val="00004B73"/>
    <w:rsid w:val="00032878"/>
    <w:rsid w:val="00062D38"/>
    <w:rsid w:val="00081B21"/>
    <w:rsid w:val="00094175"/>
    <w:rsid w:val="00153390"/>
    <w:rsid w:val="00180811"/>
    <w:rsid w:val="00191B99"/>
    <w:rsid w:val="001960B4"/>
    <w:rsid w:val="001D742A"/>
    <w:rsid w:val="002321AF"/>
    <w:rsid w:val="00244C4E"/>
    <w:rsid w:val="00245C54"/>
    <w:rsid w:val="0025115B"/>
    <w:rsid w:val="0027192B"/>
    <w:rsid w:val="00295E6B"/>
    <w:rsid w:val="003472F7"/>
    <w:rsid w:val="003D2570"/>
    <w:rsid w:val="003F2CAD"/>
    <w:rsid w:val="004030D9"/>
    <w:rsid w:val="00475CF9"/>
    <w:rsid w:val="004E7D38"/>
    <w:rsid w:val="005019B3"/>
    <w:rsid w:val="00503EE8"/>
    <w:rsid w:val="005621AB"/>
    <w:rsid w:val="0065771E"/>
    <w:rsid w:val="00686F66"/>
    <w:rsid w:val="006C4BAD"/>
    <w:rsid w:val="006D722B"/>
    <w:rsid w:val="006F1C3A"/>
    <w:rsid w:val="0071641D"/>
    <w:rsid w:val="00727FE9"/>
    <w:rsid w:val="0078296E"/>
    <w:rsid w:val="007A29B8"/>
    <w:rsid w:val="007C2403"/>
    <w:rsid w:val="007C55D1"/>
    <w:rsid w:val="007E5067"/>
    <w:rsid w:val="0085597E"/>
    <w:rsid w:val="00895243"/>
    <w:rsid w:val="00897D57"/>
    <w:rsid w:val="008C2817"/>
    <w:rsid w:val="008C4FA9"/>
    <w:rsid w:val="008E42CD"/>
    <w:rsid w:val="00906D59"/>
    <w:rsid w:val="00936561"/>
    <w:rsid w:val="009717C5"/>
    <w:rsid w:val="00972043"/>
    <w:rsid w:val="00992720"/>
    <w:rsid w:val="00A003AE"/>
    <w:rsid w:val="00A43BD6"/>
    <w:rsid w:val="00A47B78"/>
    <w:rsid w:val="00A701D5"/>
    <w:rsid w:val="00AA0465"/>
    <w:rsid w:val="00AB56ED"/>
    <w:rsid w:val="00B158EC"/>
    <w:rsid w:val="00B21E1A"/>
    <w:rsid w:val="00B67DD1"/>
    <w:rsid w:val="00B909EE"/>
    <w:rsid w:val="00B92D05"/>
    <w:rsid w:val="00B93721"/>
    <w:rsid w:val="00B93AF0"/>
    <w:rsid w:val="00BA7A66"/>
    <w:rsid w:val="00BB7E31"/>
    <w:rsid w:val="00BE3DF0"/>
    <w:rsid w:val="00C17A88"/>
    <w:rsid w:val="00C52FC7"/>
    <w:rsid w:val="00CB1F01"/>
    <w:rsid w:val="00CE60A6"/>
    <w:rsid w:val="00D23364"/>
    <w:rsid w:val="00D56D3D"/>
    <w:rsid w:val="00D65FFB"/>
    <w:rsid w:val="00D742F4"/>
    <w:rsid w:val="00DC5A04"/>
    <w:rsid w:val="00DC7912"/>
    <w:rsid w:val="00DE225F"/>
    <w:rsid w:val="00E20B44"/>
    <w:rsid w:val="00E3009B"/>
    <w:rsid w:val="00E36484"/>
    <w:rsid w:val="00E4691F"/>
    <w:rsid w:val="00E500E0"/>
    <w:rsid w:val="00E55C2E"/>
    <w:rsid w:val="00EB38B4"/>
    <w:rsid w:val="00EB5AD3"/>
    <w:rsid w:val="00EC6E05"/>
    <w:rsid w:val="00F0255F"/>
    <w:rsid w:val="00F26BD8"/>
    <w:rsid w:val="00F33F9E"/>
    <w:rsid w:val="00F60380"/>
    <w:rsid w:val="00F61269"/>
    <w:rsid w:val="00FC7AEB"/>
    <w:rsid w:val="00FE3389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92013"/>
  <w15:chartTrackingRefBased/>
  <w15:docId w15:val="{CD096EC3-B5D1-4028-897A-1774399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D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D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D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D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D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D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D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D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7D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7DD1"/>
  </w:style>
  <w:style w:type="paragraph" w:styleId="ad">
    <w:name w:val="footer"/>
    <w:basedOn w:val="a"/>
    <w:link w:val="ae"/>
    <w:uiPriority w:val="99"/>
    <w:unhideWhenUsed/>
    <w:rsid w:val="00B67D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azon.co.jp/Matunoki-%E7%95%AA%E5%8F%B7%E5%85%A5%E3%82%8A%E3%83%93%E3%83%96%E3%82%B9-%E3%82%BC%E3%83%83%E3%82%B1%E3%83%B3%E3%83%99%E3%82%B9%E3%83%88-%E3%83%81%E3%83%BC%E3%83%A0%E3%83%99%E3%82%B9%E3%83%88-%E3%83%8D%E3%82%A4%E3%83%93%E3%83%BC%E3%83%96%E3%83%AB%E3%83%BC/dp/B0D4QD3GDH/ref=sr_1_36?__mk_ja_JP=%E3%82%AB%E3%82%BF%E3%82%AB%E3%83%8A&amp;crid=F1KCA56MOVIF&amp;dib=eyJ2IjoiMSJ9.2qwgVFlytnLOtI6NwcQRhYU6HrPw3FAlUItxwIopBM1eKak0cFH19dVioK9o-Ll68vk_k2DCcX0q185pVqQuE5LsElDs4MHImfer4kSg5MkJvcNIGZYMGNZSl3xdYqVQCMPaiGfWq1IqBw7cdzeIvWFJo_9qAn2GWwDhRsZRVsQBrzxNAlhi6lPNhhUydBWFEs8S4OVU0mfKAEoDE_FMvN4lIZoA-iHpDh-EU-sFL2ArQm4dF8BjOFMsLUUqE0hy9wttyyGiTSDwY6QBF1jtUgjeMFx47MRM0TQxygC8sdo.hpTVpWj46Sr9nXYHYo_CsNmMU_6lE-PT0n3mgOArW3E&amp;dib_tag=se&amp;keywords=%E3%83%93%E3%83%96%E3%82%B9&amp;qid=1729738277&amp;sprefix=%E3%83%93%E3%83%96%E3%82%B9%2Caps%2C159&amp;sr=8-36&amp;th=1&amp;psc=1" TargetMode="External"/><Relationship Id="rId18" Type="http://schemas.openxmlformats.org/officeDocument/2006/relationships/hyperlink" Target="https://www.amazon.co.jp/%E3%83%80%E3%82%A4%E3%83%A4%E3%83%86%E3%83%83%E3%82%AF%E3%82%B9-%E3%83%91%E3%82%A4%E3%82%AA%E3%83%A9%E3%83%B3-%E5%A1%97%E8%A3%85%E3%83%BB%E5%BB%BA%E7%AF%89%E9%A4%8A%E7%94%9F%E7%94%A8%E3%83%86%E3%83%BC%E3%83%97-Y-09-GR-50mm%C3%9725m/dp/B000TGCTFY/ref=sr_1_6?crid=24P3U7TCQQ4E&amp;dib=eyJ2IjoiMSJ9.REbnjNwBtiAnA5Y7OORgj1M_C4SWnPZBw0Z4nOYMbaFRzr3jHO0B5C4vni0-vorUHlecj50A8tXl-nQZlhtgVYmY25EjqCzHHvKJWLMkGWIe3lF-G36IYlBF8kkCbLDojvT11hjBhqhkKbgKatbSoFxcjBiLMOq2wdfg6-QIeDFcwAvW5yjYmiTktslq_AabSfaGDvZ3ighAJwNSkBbtUpksh5fEg755OziDiDPpoLtpQEocNoSgRu5MjMCHDdE13NBJ_wR0Eg7MuCFBcVn2eBuox7PGTHc8Fd08kK3eLEk.XCZGPwRXblarLmiMLEjxxWA8LRkSexls6HFYEEJXobI&amp;dib_tag=se&amp;keywords=%E9%A4%8A%E7%94%9F%E3%83%86%E3%83%BC%E3%83%97&amp;qid=1729738962&amp;sprefix=%E9%A4%8A%E7%94%9F%2Caps%2C162&amp;sr=8-6&amp;th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mazon.co.jp/%E6%89%8B%E5%9B%9E%E3%81%97%E3%83%A9%E3%82%B8%E3%82%AA-SOS%E3%82%A2%E3%83%A9%E3%83%BC%E3%83%88%E3%83%A9%E3%82%B8%E3%82%AA-%E6%89%8B%E5%9B%9E%E3%81%97%E5%85%85%E9%9B%BB%E5%99%A8-IPX%EF%BC%93%E9%98%B2%E6%B0%B4-%E3%83%9D%E3%83%BC%E3%82%BF%E3%83%96%E3%83%AB%E3%83%A9%E3%82%B8%E3%82%AA/dp/B0D3QFPKG2/ref=sr_1_8?crid=1S2YJVMQN2RP6&amp;dib=eyJ2IjoiMSJ9.UrcNG4YAeJRYvP82gTVZu33P6RRxNNJpKLFHeCFTLT4o55mt5MtvETYLXFl5OXvMjRlDSf3osURArrSIrmjkH-CwPlFpbh2pNMTPLAWU7opBHRRMxLuVYHdMjcvNhD5lquxQqmQc103j3biDzcwHMk55Dxm9yPchK30gWoNTFu56Nq0eh3BjJQcEkmgMtnRBPAHYOIxODLpyRYbHBOzMTrE2IyhXe2o4_tR4u7qjRKhdofsh4OGDapkGsrl7Ah1dUP-U4U3OhDoouXH3iIAE1CSZ7hZI3gvC8hVZKi-SEug.b1g1CyYdS9eDyJIo3m0fmS3fs1A7IAyJxZ1_Ihfz2k0&amp;dib_tag=se&amp;keywords=%E3%83%A9%E3%82%B8%E3%82%AA%2B%E9%98%B2%E7%81%BD&amp;qid=1729736238&amp;sprefix=%E3%83%A9%E3%82%B8%E3%82%AA%E3%80%80%2Caps%2C161&amp;sr=8-8&amp;th=1" TargetMode="External"/><Relationship Id="rId17" Type="http://schemas.openxmlformats.org/officeDocument/2006/relationships/hyperlink" Target="https://www.amazon.co.jp/100%E6%9E%9A-%E3%83%9D%E3%83%AA%E3%83%97%E3%83%AD%E3%83%94%E3%83%AC%E3%83%B3-%E4%BB%8B%E8%AD%B7%E7%94%A8%E3%82%AC%E3%82%A6%E3%83%B3-10%E6%9E%9A%C3%9710%E5%80%8B-%E8%A2%96%E3%81%AF%E3%83%8B%E3%83%83%E3%83%88%E3%82%BF%E3%82%A4%E3%83%97%E3%81%AE%E3%82%B1%E3%83%BC%E3%82%B9%E8%B2%A9%E5%A3%B2/dp/B0CSVSVP6D/ref=sr_1_5?crid=2YOECUOQ725EK&amp;dib=eyJ2IjoiMSJ9.NFVCHQ69crCiWm8Ecwpvfcif_cbpf8VL_y2xOQOi89ovPXhreTHQOLBK_Bael-YJk6QnGYmfTTmK7MimlNkzr8_rDxbLUZGAYEX1F5wqqQ_v_4O5v85mgRmb6lTUMPq0OOGsT952fIPJ5D70uHD5Ay1JeT0THb-YVDj2e5a_gd8KPi449AvdkSnnUkQRSVsk2amENq-WHpGoCOm8DBgxOqscMHGyB4-d5ktud1k8k5WA4SUdaHjcAsKzBGp-sf9COVks8_W2MRBotIH-NDBDzydTz8k64jtQj4uy3Y6QQQ4.7OlfjhVRTl81fmaSgDMG2xa1rX7h6EqJjzl3QlFpcE4&amp;dib_tag=se&amp;keywords=%E9%98%B2%E8%AD%B7%E6%9C%8D%2B%E4%B8%8D%E7%B9%94%E5%B8%83&amp;qid=1729738854&amp;sprefix=%E9%98%B2%E8%AD%B7%E6%9C%8D%E3%80%80%2Caps%2C162&amp;sr=8-5&amp;th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jp/%E5%B1%B1%E5%B4%8E%E7%94%A3%E6%A5%AD-Yamazaki-Sangyo-WI543-060U-MB-%E3%83%89%E3%83%A9%E3%82%A4%E3%83%AF%E3%82%A4%E3%83%91/dp/B00215KEPS/ref=pd_sbs_d_sccl_2_3/356-7647347-4256124?pd_rd_w=R4EqW&amp;content-id=amzn1.sym.99f902cf-fc99-4f25-a4a5-78eda3eec3ef&amp;pf_rd_p=99f902cf-fc99-4f25-a4a5-78eda3eec3ef&amp;pf_rd_r=K2YG6D35S3N3MMHKH1NF&amp;pd_rd_wg=aa02d&amp;pd_rd_r=3a3d108d-5e8f-4716-be69-0021b00ff88a&amp;pd_rd_i=B00215KEPS&amp;th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jp/%E3%83%95%E3%83%A9%E3%83%83%E3%82%B7%E3%83%A5%E3%83%A9%E3%82%A4%E3%83%88-%E3%83%8F%E3%83%B3%E3%83%87%E3%82%A3%E3%83%A9%E3%82%A4%E3%83%88-CREE%E7%A4%BE%E8%A3%BD%E9%AB%98%E8%BC%9D%E5%BA%A6%E3%83%81%E3%83%83%E3%83%97%E6%90%AD%E8%BC%89-%E3%82%BA%E3%83%BC%E3%83%A0%E8%AA%BF%E7%AF%80-%E5%8D%98%E5%9B%9B%E9%9B%BB%E6%B1%A0%E4%BB%98%E3%81%8D/dp/B005FEGYCO/ref=sr_1_5?__mk_ja_JP=%E3%82%AB%E3%82%BF%E3%82%AB%E3%83%8A&amp;crid=2XKRDSVFR79VV&amp;dib=eyJ2IjoiMSJ9.nx-q54PkDq3njHJKL0ZkJ3lPAFC4pSL-_GWVwtwUaoua5QSARlhSF5IRzkAp9T22QB86zvUCTG6SWZ7DtupP4x0oLkXITvf0vv-OBYATX1-edE3PrS4KJy2fm34rTx-mkY9E_kCeqIQ9Fpwo34-pg0ICq_qUEpZkiA4k2MDBRIcZN_EZ2jlktHUdkVJscjru4qyvwjWnKlUymTtVQ5n9eA15M33D3kdV2S4D1aIgW0ix4Ty-Gi3MYxAUYeBI3ldE_Mg5hYntgTD9U7qe-00yzqJmt9XiXnwm4xXq-jiThOc.wRbalSkkQT_eVVtWixfZshBl3CGDteD6L9umlA7WnrQ&amp;dib_tag=se&amp;keywords=%E9%98%B2%E7%81%BD%2B%E6%87%90%E4%B8%AD%E9%9B%BB%E7%81%AF&amp;qid=1729736094&amp;sprefix=%E9%98%B2%E7%81%BD%2B%E6%87%90%E4%B8%AD%E9%9B%BB%E7%81%AF%2B%2Caps%2C194&amp;sr=8-5&amp;th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.jp/dp/B0DCMTR6Y1/ref=sspa_dk_detail_0?pd_rd_i=B0DCMTR6Y1&amp;pd_rd_w=Bq6c4&amp;content-id=amzn1.sym.f293be60-50b7-49bc-95e8-931faf86ed1e&amp;pf_rd_p=f293be60-50b7-49bc-95e8-931faf86ed1e&amp;pf_rd_r=HTDS411X9KF3MP65SM03&amp;pd_rd_wg=3e2W6&amp;pd_rd_r=c89cd369-6791-40e8-bd66-d291233d67db&amp;s=diy&amp;sp_csd=d2lkZ2V0TmFtZT1zcF9kZXRhaWw&amp;th=1" TargetMode="External"/><Relationship Id="rId10" Type="http://schemas.openxmlformats.org/officeDocument/2006/relationships/hyperlink" Target="https://www.amazon.co.jp/%E5%B1%B1%E5%96%84-YAMAZEN-%E9%81%BF%E9%9B%A3%E7%94%A8%E3%82%A2%E3%82%A4%E3%83%86%E3%83%A030%E7%82%B9%E5%85%A5%E3%82%8A-32%C3%9716%C3%9743cm-YBG-30R/dp/B07D28ZXP3/ref=sr_1_5?__mk_ja_JP=%E3%82%AB%E3%82%BF%E3%82%AB%E3%83%8A&amp;crid=1AD79JG5W4DWY&amp;dib=eyJ2IjoiMSJ9.jme4ifvlpk8TsVneBSsAwFICeXhCbfdB5K96GMfkR__w1LIvRfO0v9kmLdaVupTZE2TPRAXNJ4pp-X77Mu60OcJGyDdc2o0GoZjgexGW3Q0PNnS_p_4C92iLNcwEHlhVDcIc-0ajfnbGjJlEJYrvjDrT0zDy64Krmr8XVY96qp4TTYKqnlDEaXBTLw3r1nuwBzpc1IiQ1JJWRPnbwvQzpP9HK9sLymkzJjr27KTiZhVWG_0PHgKjE_JsW9msbqQYEbaAX9TJDEPx1PljUKoLikycxVyydMxg_8AVJYn8S2c.lTX8jyPL_xnF2b7Yr2MVnGe7_5cQQEblT3c3NsCnO3c&amp;dib_tag=se&amp;keywords=%E5%B1%B1%E5%96%84%EF%BC%88YAMAZEN%EF%BC%89%2B%E9%98%B2%E7%81%BD%E3%83%90%E3%83%83%E3%82%B0%2B%E9%98%B2%E7%81%BD%E5%AF%BE%E7%AD%9630%E7%82%B9%E3%82%BB%E3%83%83%E3%83%88%2BYBG%E2%88%9230%2B%E3%83%AC%E3%83%83%E3%83%89&amp;qid=1729735996&amp;s=diy&amp;sprefix=%E5%B1%B1%E5%96%84%2Byamazen%2B%E9%98%B2%E7%81%BD%E3%83%90%E3%83%83%E3%82%B0%2B%E9%98%B2%E7%81%BD%E5%AF%BE%E7%AD%9630%E7%82%B9%E3%82%BB%E3%83%83%E3%83%88%2Bybg%2B30%2B%E3%83%AC%E3%83%83%E3%83%89%2B%2Cdiy%2C145&amp;sr=1-5&amp;th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jp/%E3%81%8A%E3%81%9F%E3%81%B5%E3%81%8F%E6%89%8B%E8%A2%8B-OTAFUKU-GLOVE-205-%E3%82%B9%E3%83%99%E3%83%AA%E6%AD%A2%E6%89%8B%E8%A2%8B12%E5%8F%8C%E7%B5%84%E3%83%96%E3%83%AB%E3%83%BC/dp/B00C0P9LGM/ref=sr_1_30?crid=1LVTBRZ0FQOBH&amp;dib=eyJ2IjoiMSJ9.K_vt2uVEoqDJwucNJwVXJPruG2HLvzy3KjYv812OB7Vf3nU0dtXNFFhct5W5fMm5H3XKoBUw5-2RvTSboaM7qbFEAQDB-fozDab6PRRrKtfHuygQFaRUFtD7pIU-6Yj80GzQmP8jCegrX0Ea5msTLSbrUbqdmYCTiCBQ9SQCHbWeVJNndr4HwRxw0HTg9kNyLVh0mg5qQlvUq8sOPzAx_gCRr8kYfAoHlC2s-dBuY2jA5-PytPfaYFNDvCfeACf0FiVf9k-h45jHsvbl6tqjQmPfTmL_nOkT3r-03Mqgeuc.1yAw4bq0TPDcu__6wUN_p_ifIRZx_IIROvKRiNIKe_0&amp;dib_tag=se&amp;keywords=%E8%BB%8D%E6%89%8B%2B%E4%BD%9C%E6%A5%AD%E7%94%A8&amp;qid=1729738581&amp;sprefix=%E8%BB%8D%E6%89%8B%2Caps%2C161&amp;sr=8-30&amp;th=1" TargetMode="External"/><Relationship Id="rId14" Type="http://schemas.openxmlformats.org/officeDocument/2006/relationships/hyperlink" Target="https://www.amazon.co.jp/%E3%82%B5%E3%83%B3%E3%82%A2%E3%83%83%E3%83%97-SUN-UP-2-7x2-7-%E3%82%B9%E3%83%88%E3%83%AD%E3%83%B3%E3%82%B0%E3%82%B7%E3%83%BC%E3%83%88/dp/B0015TG1AI/ref=sr_1_5?__mk_ja_JP=%E3%82%AB%E3%82%BF%E3%82%AB%E3%83%8A&amp;crid=1L1MMFKILNH56&amp;dib=eyJ2IjoiMSJ9.HV8vGNRfPLSGXtSa9k0AoxmDmVO78nvCUtZJ9ZH176GCv6o80yelLu2gcC9K7BRpg1odp7gHiyBnydctad5K2_UBcJjjQ7gKumWtabnraoZOyOOi9RIODJhS-VBUGT0fVKPhoA_afO9lmbdxwYbCxhzexpVsLT3GG23k7QJgyaQRs-lcLeif-SyvvOOyqGO9EXbHfgYCinmeb2h3JpMTyfDdoVoZ0To8NwlvyL9GBmZYKKZszahwATMqWey98jQa13Mk3o1eyxUF3pNhGImA-F4h2s8DL6om1hI4bQsIhdA.obsV86nLDcknDeYVHKRWPYxFfySAxcEf5rXvx15iqsE&amp;dib_tag=se&amp;keywords=%E3%83%96%E3%83%AB%E3%83%BC%E3%82%B7%E3%83%BC%E3%83%88&amp;qid=1729736493&amp;sprefix=%E3%83%96%E3%83%AB%E3%83%BC%E3%82%B7%E3%83%BC%E3%83%88%2Caps%2C164&amp;sr=8-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烏野財団・福祉リスクマネジメント研究所</dc:creator>
  <cp:keywords/>
  <dc:description/>
  <cp:lastModifiedBy>FUJITSU</cp:lastModifiedBy>
  <cp:revision>2</cp:revision>
  <cp:lastPrinted>2025-06-19T06:35:00Z</cp:lastPrinted>
  <dcterms:created xsi:type="dcterms:W3CDTF">2025-06-19T06:38:00Z</dcterms:created>
  <dcterms:modified xsi:type="dcterms:W3CDTF">2025-06-19T06:38:00Z</dcterms:modified>
</cp:coreProperties>
</file>