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5E4" w:rsidRPr="00941C8B" w:rsidRDefault="0027503D" w:rsidP="008645E4">
      <w:pPr>
        <w:rPr>
          <w:szCs w:val="24"/>
        </w:rPr>
      </w:pPr>
      <w:r w:rsidRPr="00941C8B">
        <w:rPr>
          <w:rFonts w:hint="eastAsia"/>
          <w:szCs w:val="24"/>
        </w:rPr>
        <w:t>別記</w:t>
      </w:r>
      <w:r w:rsidR="008645E4" w:rsidRPr="00941C8B">
        <w:rPr>
          <w:rFonts w:hint="eastAsia"/>
          <w:szCs w:val="24"/>
        </w:rPr>
        <w:t>様式</w:t>
      </w:r>
      <w:r w:rsidR="00F52D9B" w:rsidRPr="00941C8B">
        <w:rPr>
          <w:rFonts w:hint="eastAsia"/>
          <w:szCs w:val="24"/>
        </w:rPr>
        <w:t>(</w:t>
      </w:r>
      <w:r w:rsidR="008645E4" w:rsidRPr="00941C8B">
        <w:rPr>
          <w:rFonts w:hint="eastAsia"/>
          <w:szCs w:val="24"/>
        </w:rPr>
        <w:t>第</w:t>
      </w:r>
      <w:r w:rsidR="00BB53AE" w:rsidRPr="00941C8B">
        <w:rPr>
          <w:rFonts w:hint="eastAsia"/>
          <w:szCs w:val="24"/>
        </w:rPr>
        <w:t>7</w:t>
      </w:r>
      <w:r w:rsidR="008645E4" w:rsidRPr="00941C8B">
        <w:rPr>
          <w:rFonts w:hint="eastAsia"/>
          <w:szCs w:val="24"/>
        </w:rPr>
        <w:t>条関係</w:t>
      </w:r>
      <w:r w:rsidR="00F52D9B" w:rsidRPr="00941C8B">
        <w:rPr>
          <w:rFonts w:hint="eastAsia"/>
          <w:szCs w:val="24"/>
        </w:rPr>
        <w:t>)</w:t>
      </w:r>
    </w:p>
    <w:p w:rsidR="008645E4" w:rsidRPr="00941C8B" w:rsidRDefault="008645E4" w:rsidP="008645E4">
      <w:pPr>
        <w:rPr>
          <w:szCs w:val="24"/>
        </w:rPr>
      </w:pPr>
    </w:p>
    <w:p w:rsidR="008645E4" w:rsidRPr="00941C8B" w:rsidRDefault="008645E4" w:rsidP="008645E4">
      <w:pPr>
        <w:rPr>
          <w:szCs w:val="24"/>
        </w:rPr>
      </w:pPr>
    </w:p>
    <w:p w:rsidR="008645E4" w:rsidRPr="00941C8B" w:rsidRDefault="008645E4" w:rsidP="005873AA">
      <w:pPr>
        <w:jc w:val="center"/>
        <w:rPr>
          <w:szCs w:val="24"/>
        </w:rPr>
      </w:pPr>
      <w:r w:rsidRPr="00941C8B">
        <w:rPr>
          <w:rFonts w:hint="eastAsia"/>
          <w:szCs w:val="24"/>
        </w:rPr>
        <w:t>会</w:t>
      </w:r>
      <w:r w:rsidR="005873AA" w:rsidRPr="00941C8B">
        <w:rPr>
          <w:rFonts w:hint="eastAsia"/>
          <w:szCs w:val="24"/>
        </w:rPr>
        <w:t xml:space="preserve">　</w:t>
      </w:r>
      <w:r w:rsidRPr="00941C8B">
        <w:rPr>
          <w:rFonts w:hint="eastAsia"/>
          <w:szCs w:val="24"/>
        </w:rPr>
        <w:t>議</w:t>
      </w:r>
      <w:r w:rsidR="005873AA" w:rsidRPr="00941C8B">
        <w:rPr>
          <w:rFonts w:hint="eastAsia"/>
          <w:szCs w:val="24"/>
        </w:rPr>
        <w:t xml:space="preserve">　</w:t>
      </w:r>
      <w:r w:rsidRPr="00941C8B">
        <w:rPr>
          <w:rFonts w:hint="eastAsia"/>
          <w:szCs w:val="24"/>
        </w:rPr>
        <w:t>録</w:t>
      </w:r>
    </w:p>
    <w:p w:rsidR="008645E4" w:rsidRPr="00941C8B" w:rsidRDefault="008645E4" w:rsidP="008645E4">
      <w:pPr>
        <w:rPr>
          <w:szCs w:val="24"/>
        </w:rPr>
      </w:pPr>
    </w:p>
    <w:p w:rsidR="008645E4" w:rsidRPr="00941C8B" w:rsidRDefault="00C0000F" w:rsidP="00C0000F">
      <w:pPr>
        <w:rPr>
          <w:szCs w:val="24"/>
        </w:rPr>
      </w:pPr>
      <w:r w:rsidRPr="00941C8B">
        <w:rPr>
          <w:rFonts w:hint="eastAsia"/>
          <w:szCs w:val="24"/>
        </w:rPr>
        <w:t xml:space="preserve">1　</w:t>
      </w:r>
      <w:r w:rsidR="008645E4" w:rsidRPr="00941C8B">
        <w:rPr>
          <w:rFonts w:hint="eastAsia"/>
          <w:szCs w:val="24"/>
        </w:rPr>
        <w:t>会議の名称</w:t>
      </w:r>
      <w:r w:rsidR="002E3BC4">
        <w:rPr>
          <w:rFonts w:hint="eastAsia"/>
          <w:szCs w:val="24"/>
        </w:rPr>
        <w:t xml:space="preserve">　　富士川町子ども読書活動推進計画策定委員会</w:t>
      </w:r>
    </w:p>
    <w:p w:rsidR="008645E4" w:rsidRPr="00941C8B" w:rsidRDefault="008645E4" w:rsidP="008645E4">
      <w:pPr>
        <w:rPr>
          <w:szCs w:val="24"/>
        </w:rPr>
      </w:pPr>
    </w:p>
    <w:p w:rsidR="008645E4" w:rsidRPr="00941C8B" w:rsidRDefault="00F52D9B" w:rsidP="008645E4">
      <w:pPr>
        <w:rPr>
          <w:szCs w:val="24"/>
        </w:rPr>
      </w:pPr>
      <w:r w:rsidRPr="00941C8B">
        <w:rPr>
          <w:rFonts w:hint="eastAsia"/>
          <w:szCs w:val="24"/>
        </w:rPr>
        <w:t>2</w:t>
      </w:r>
      <w:r w:rsidR="008645E4" w:rsidRPr="00941C8B">
        <w:rPr>
          <w:rFonts w:hint="eastAsia"/>
          <w:szCs w:val="24"/>
        </w:rPr>
        <w:t xml:space="preserve">　会議日時　　　</w:t>
      </w:r>
      <w:r w:rsidR="001A5CA4">
        <w:rPr>
          <w:rFonts w:hint="eastAsia"/>
          <w:szCs w:val="24"/>
        </w:rPr>
        <w:t>令和４年１１月１６</w:t>
      </w:r>
      <w:r w:rsidR="008645E4" w:rsidRPr="00941C8B">
        <w:rPr>
          <w:rFonts w:hint="eastAsia"/>
          <w:szCs w:val="24"/>
        </w:rPr>
        <w:t>日</w:t>
      </w:r>
      <w:r w:rsidRPr="00941C8B">
        <w:rPr>
          <w:rFonts w:hint="eastAsia"/>
          <w:szCs w:val="24"/>
        </w:rPr>
        <w:t>(</w:t>
      </w:r>
      <w:r w:rsidR="0030602D">
        <w:rPr>
          <w:rFonts w:hint="eastAsia"/>
          <w:szCs w:val="24"/>
        </w:rPr>
        <w:t>水</w:t>
      </w:r>
      <w:r w:rsidRPr="00941C8B">
        <w:rPr>
          <w:rFonts w:hint="eastAsia"/>
          <w:szCs w:val="24"/>
        </w:rPr>
        <w:t>)</w:t>
      </w:r>
      <w:r w:rsidR="008645E4" w:rsidRPr="00941C8B">
        <w:rPr>
          <w:rFonts w:hint="eastAsia"/>
          <w:szCs w:val="24"/>
        </w:rPr>
        <w:t xml:space="preserve">　</w:t>
      </w:r>
      <w:r w:rsidR="002E3BC4">
        <w:rPr>
          <w:rFonts w:hint="eastAsia"/>
          <w:szCs w:val="24"/>
        </w:rPr>
        <w:t>１９時００</w:t>
      </w:r>
      <w:r w:rsidR="008645E4" w:rsidRPr="00941C8B">
        <w:rPr>
          <w:rFonts w:hint="eastAsia"/>
          <w:szCs w:val="24"/>
        </w:rPr>
        <w:t>分から</w:t>
      </w:r>
    </w:p>
    <w:p w:rsidR="008645E4" w:rsidRPr="00941C8B" w:rsidRDefault="008645E4" w:rsidP="008645E4">
      <w:pPr>
        <w:rPr>
          <w:szCs w:val="24"/>
        </w:rPr>
      </w:pPr>
      <w:r w:rsidRPr="00941C8B">
        <w:rPr>
          <w:rFonts w:hint="eastAsia"/>
          <w:szCs w:val="24"/>
        </w:rPr>
        <w:t xml:space="preserve">　　　　　　　　　　　　　　　　　　　　</w:t>
      </w:r>
      <w:r w:rsidR="00D922A9" w:rsidRPr="00941C8B">
        <w:rPr>
          <w:rFonts w:hint="eastAsia"/>
          <w:szCs w:val="24"/>
        </w:rPr>
        <w:t xml:space="preserve"> </w:t>
      </w:r>
      <w:r w:rsidR="00A6167C">
        <w:rPr>
          <w:rFonts w:hint="eastAsia"/>
          <w:szCs w:val="24"/>
        </w:rPr>
        <w:t xml:space="preserve">　１９</w:t>
      </w:r>
      <w:r w:rsidRPr="00941C8B">
        <w:rPr>
          <w:rFonts w:hint="eastAsia"/>
          <w:szCs w:val="24"/>
        </w:rPr>
        <w:t>時</w:t>
      </w:r>
      <w:r w:rsidR="00A6167C">
        <w:rPr>
          <w:rFonts w:hint="eastAsia"/>
          <w:szCs w:val="24"/>
        </w:rPr>
        <w:t>５</w:t>
      </w:r>
      <w:r w:rsidR="0030602D">
        <w:rPr>
          <w:rFonts w:hint="eastAsia"/>
          <w:szCs w:val="24"/>
        </w:rPr>
        <w:t>５</w:t>
      </w:r>
      <w:r w:rsidRPr="00941C8B">
        <w:rPr>
          <w:rFonts w:hint="eastAsia"/>
          <w:szCs w:val="24"/>
        </w:rPr>
        <w:t>分まで</w:t>
      </w:r>
    </w:p>
    <w:p w:rsidR="008645E4" w:rsidRPr="002E3BC4" w:rsidRDefault="008645E4" w:rsidP="008645E4">
      <w:pPr>
        <w:rPr>
          <w:szCs w:val="24"/>
        </w:rPr>
      </w:pPr>
    </w:p>
    <w:p w:rsidR="008645E4" w:rsidRPr="00941C8B" w:rsidRDefault="00F52D9B" w:rsidP="005873AA">
      <w:pPr>
        <w:rPr>
          <w:szCs w:val="24"/>
        </w:rPr>
      </w:pPr>
      <w:r w:rsidRPr="00941C8B">
        <w:rPr>
          <w:rFonts w:hint="eastAsia"/>
          <w:szCs w:val="24"/>
        </w:rPr>
        <w:t>3</w:t>
      </w:r>
      <w:r w:rsidR="005873AA" w:rsidRPr="00941C8B">
        <w:rPr>
          <w:rFonts w:hint="eastAsia"/>
          <w:szCs w:val="24"/>
        </w:rPr>
        <w:t xml:space="preserve">　</w:t>
      </w:r>
      <w:r w:rsidR="008645E4" w:rsidRPr="00941C8B">
        <w:rPr>
          <w:rFonts w:hint="eastAsia"/>
          <w:szCs w:val="24"/>
        </w:rPr>
        <w:t>開催場所</w:t>
      </w:r>
      <w:r w:rsidR="002E3BC4">
        <w:rPr>
          <w:rFonts w:hint="eastAsia"/>
          <w:szCs w:val="24"/>
        </w:rPr>
        <w:t xml:space="preserve">　　富士川町教育文化会館　３階会議室</w:t>
      </w:r>
    </w:p>
    <w:p w:rsidR="005873AA" w:rsidRPr="002E3BC4" w:rsidRDefault="005873AA" w:rsidP="005873AA">
      <w:pPr>
        <w:rPr>
          <w:szCs w:val="24"/>
        </w:rPr>
      </w:pPr>
    </w:p>
    <w:p w:rsidR="005873AA" w:rsidRPr="00941C8B" w:rsidRDefault="00F52D9B" w:rsidP="005873AA">
      <w:pPr>
        <w:rPr>
          <w:szCs w:val="24"/>
        </w:rPr>
      </w:pPr>
      <w:r w:rsidRPr="00941C8B">
        <w:rPr>
          <w:rFonts w:hint="eastAsia"/>
          <w:szCs w:val="24"/>
        </w:rPr>
        <w:t>4</w:t>
      </w:r>
      <w:r w:rsidR="005873AA" w:rsidRPr="00941C8B">
        <w:rPr>
          <w:rFonts w:hint="eastAsia"/>
          <w:szCs w:val="24"/>
        </w:rPr>
        <w:t xml:space="preserve">　出席者</w:t>
      </w:r>
      <w:r w:rsidR="005961F2" w:rsidRPr="00941C8B">
        <w:rPr>
          <w:rFonts w:hint="eastAsia"/>
          <w:szCs w:val="24"/>
        </w:rPr>
        <w:t>数</w:t>
      </w:r>
    </w:p>
    <w:p w:rsidR="005873AA" w:rsidRPr="00941C8B" w:rsidRDefault="00C0000F" w:rsidP="00C0000F">
      <w:pPr>
        <w:ind w:firstLineChars="100" w:firstLine="236"/>
        <w:rPr>
          <w:szCs w:val="24"/>
        </w:rPr>
      </w:pPr>
      <w:r w:rsidRPr="00941C8B">
        <w:rPr>
          <w:rFonts w:hint="eastAsia"/>
          <w:szCs w:val="24"/>
        </w:rPr>
        <w:t xml:space="preserve">(1)　</w:t>
      </w:r>
      <w:r w:rsidR="005873AA" w:rsidRPr="00941C8B">
        <w:rPr>
          <w:rFonts w:hint="eastAsia"/>
          <w:szCs w:val="24"/>
        </w:rPr>
        <w:t>委員</w:t>
      </w:r>
      <w:r w:rsidR="001A5CA4">
        <w:rPr>
          <w:rFonts w:hint="eastAsia"/>
          <w:szCs w:val="24"/>
        </w:rPr>
        <w:t xml:space="preserve">　　１３</w:t>
      </w:r>
      <w:r w:rsidR="002E3BC4">
        <w:rPr>
          <w:rFonts w:hint="eastAsia"/>
          <w:szCs w:val="24"/>
        </w:rPr>
        <w:t>名</w:t>
      </w:r>
    </w:p>
    <w:p w:rsidR="005873AA" w:rsidRPr="00941C8B" w:rsidRDefault="00C0000F" w:rsidP="002E3BC4">
      <w:pPr>
        <w:ind w:firstLineChars="100" w:firstLine="236"/>
        <w:rPr>
          <w:szCs w:val="24"/>
        </w:rPr>
      </w:pPr>
      <w:r w:rsidRPr="00941C8B">
        <w:rPr>
          <w:rFonts w:hint="eastAsia"/>
          <w:szCs w:val="24"/>
        </w:rPr>
        <w:t xml:space="preserve">(2)　</w:t>
      </w:r>
      <w:r w:rsidR="002E3BC4">
        <w:rPr>
          <w:rFonts w:hint="eastAsia"/>
          <w:szCs w:val="24"/>
        </w:rPr>
        <w:t>事務局　　５名</w:t>
      </w:r>
    </w:p>
    <w:p w:rsidR="005873AA" w:rsidRDefault="00185A26" w:rsidP="005873AA">
      <w:pPr>
        <w:rPr>
          <w:szCs w:val="24"/>
        </w:rPr>
      </w:pPr>
      <w:r>
        <w:rPr>
          <w:rFonts w:hint="eastAsia"/>
          <w:szCs w:val="24"/>
        </w:rPr>
        <w:t xml:space="preserve">　(3)　傍聴者　　０名</w:t>
      </w:r>
    </w:p>
    <w:p w:rsidR="00185A26" w:rsidRDefault="001A5CA4" w:rsidP="005873AA">
      <w:pPr>
        <w:rPr>
          <w:szCs w:val="24"/>
        </w:rPr>
      </w:pPr>
      <w:r>
        <w:rPr>
          <w:rFonts w:hint="eastAsia"/>
          <w:szCs w:val="24"/>
        </w:rPr>
        <w:t>5　欠席者</w:t>
      </w:r>
      <w:r w:rsidR="00517B70">
        <w:rPr>
          <w:rFonts w:hint="eastAsia"/>
          <w:szCs w:val="24"/>
        </w:rPr>
        <w:t>数</w:t>
      </w:r>
    </w:p>
    <w:p w:rsidR="00517B70" w:rsidRPr="00941C8B" w:rsidRDefault="00517B70" w:rsidP="005873AA">
      <w:pPr>
        <w:rPr>
          <w:szCs w:val="24"/>
        </w:rPr>
      </w:pPr>
      <w:r>
        <w:rPr>
          <w:rFonts w:hint="eastAsia"/>
          <w:szCs w:val="24"/>
        </w:rPr>
        <w:t xml:space="preserve">　(1)　委員　　　１名</w:t>
      </w:r>
    </w:p>
    <w:p w:rsidR="00517B70" w:rsidRDefault="00517B70" w:rsidP="005873AA">
      <w:pPr>
        <w:rPr>
          <w:szCs w:val="24"/>
        </w:rPr>
      </w:pPr>
    </w:p>
    <w:p w:rsidR="005873AA" w:rsidRPr="00941C8B" w:rsidRDefault="00517B70" w:rsidP="005873AA">
      <w:pPr>
        <w:rPr>
          <w:szCs w:val="24"/>
        </w:rPr>
      </w:pPr>
      <w:r>
        <w:rPr>
          <w:rFonts w:hint="eastAsia"/>
          <w:szCs w:val="24"/>
        </w:rPr>
        <w:t>6</w:t>
      </w:r>
      <w:r w:rsidR="005873AA" w:rsidRPr="00941C8B">
        <w:rPr>
          <w:rFonts w:hint="eastAsia"/>
          <w:szCs w:val="24"/>
        </w:rPr>
        <w:t xml:space="preserve">　議題</w:t>
      </w:r>
    </w:p>
    <w:p w:rsidR="002E3BC4" w:rsidRDefault="002E3BC4" w:rsidP="002E3BC4">
      <w:pPr>
        <w:rPr>
          <w:szCs w:val="24"/>
        </w:rPr>
      </w:pPr>
      <w:r>
        <w:rPr>
          <w:rFonts w:hint="eastAsia"/>
          <w:szCs w:val="24"/>
        </w:rPr>
        <w:t xml:space="preserve">　　富士川町子ども</w:t>
      </w:r>
      <w:r w:rsidR="00C948F7">
        <w:rPr>
          <w:rFonts w:hint="eastAsia"/>
          <w:szCs w:val="24"/>
        </w:rPr>
        <w:t>の</w:t>
      </w:r>
      <w:r>
        <w:rPr>
          <w:rFonts w:hint="eastAsia"/>
          <w:szCs w:val="24"/>
        </w:rPr>
        <w:t>読書活動推進計画策定</w:t>
      </w:r>
      <w:r w:rsidR="00517B70">
        <w:rPr>
          <w:rFonts w:hint="eastAsia"/>
          <w:szCs w:val="24"/>
        </w:rPr>
        <w:t>原</w:t>
      </w:r>
      <w:r w:rsidR="0030602D">
        <w:rPr>
          <w:rFonts w:hint="eastAsia"/>
          <w:szCs w:val="24"/>
        </w:rPr>
        <w:t>案</w:t>
      </w:r>
      <w:r>
        <w:rPr>
          <w:rFonts w:hint="eastAsia"/>
          <w:szCs w:val="24"/>
        </w:rPr>
        <w:t>について</w:t>
      </w:r>
    </w:p>
    <w:p w:rsidR="002E3BC4" w:rsidRDefault="00185A26" w:rsidP="002E3BC4">
      <w:pPr>
        <w:rPr>
          <w:szCs w:val="24"/>
        </w:rPr>
      </w:pPr>
      <w:r>
        <w:rPr>
          <w:rFonts w:hint="eastAsia"/>
          <w:szCs w:val="24"/>
        </w:rPr>
        <w:t xml:space="preserve">　　</w:t>
      </w:r>
      <w:r w:rsidR="0030602D">
        <w:rPr>
          <w:rFonts w:hint="eastAsia"/>
          <w:szCs w:val="24"/>
        </w:rPr>
        <w:t>今後の予定</w:t>
      </w:r>
      <w:r w:rsidR="002E3BC4">
        <w:rPr>
          <w:rFonts w:hint="eastAsia"/>
          <w:szCs w:val="24"/>
        </w:rPr>
        <w:t>について</w:t>
      </w:r>
    </w:p>
    <w:p w:rsidR="005873AA" w:rsidRPr="002E3BC4" w:rsidRDefault="005873AA" w:rsidP="005873AA">
      <w:pPr>
        <w:rPr>
          <w:szCs w:val="24"/>
        </w:rPr>
      </w:pPr>
    </w:p>
    <w:p w:rsidR="005873AA" w:rsidRPr="00941C8B" w:rsidRDefault="00517B70" w:rsidP="005873AA">
      <w:pPr>
        <w:rPr>
          <w:szCs w:val="24"/>
        </w:rPr>
      </w:pPr>
      <w:r>
        <w:rPr>
          <w:rFonts w:hint="eastAsia"/>
          <w:szCs w:val="24"/>
        </w:rPr>
        <w:t>7</w:t>
      </w:r>
      <w:r w:rsidR="002E3BC4">
        <w:rPr>
          <w:rFonts w:hint="eastAsia"/>
          <w:szCs w:val="24"/>
        </w:rPr>
        <w:t xml:space="preserve">　委員会内容</w:t>
      </w:r>
    </w:p>
    <w:p w:rsidR="005873AA" w:rsidRDefault="002E3BC4" w:rsidP="005873AA">
      <w:pPr>
        <w:rPr>
          <w:szCs w:val="24"/>
        </w:rPr>
      </w:pPr>
      <w:r>
        <w:rPr>
          <w:rFonts w:hint="eastAsia"/>
          <w:szCs w:val="24"/>
        </w:rPr>
        <w:t xml:space="preserve">　</w:t>
      </w:r>
      <w:r w:rsidR="006D2678">
        <w:rPr>
          <w:rFonts w:hint="eastAsia"/>
          <w:szCs w:val="24"/>
        </w:rPr>
        <w:t xml:space="preserve">(1)　</w:t>
      </w:r>
      <w:r>
        <w:rPr>
          <w:rFonts w:hint="eastAsia"/>
          <w:szCs w:val="24"/>
        </w:rPr>
        <w:t>開会</w:t>
      </w:r>
    </w:p>
    <w:p w:rsidR="002E3BC4" w:rsidRDefault="002E3BC4" w:rsidP="005873AA">
      <w:pPr>
        <w:rPr>
          <w:szCs w:val="24"/>
        </w:rPr>
      </w:pPr>
      <w:r>
        <w:rPr>
          <w:rFonts w:hint="eastAsia"/>
          <w:szCs w:val="24"/>
        </w:rPr>
        <w:t xml:space="preserve">　</w:t>
      </w:r>
      <w:r w:rsidR="006D2678">
        <w:rPr>
          <w:rFonts w:hint="eastAsia"/>
          <w:szCs w:val="24"/>
        </w:rPr>
        <w:t xml:space="preserve">(2)　</w:t>
      </w:r>
      <w:r w:rsidR="0030602D">
        <w:rPr>
          <w:rFonts w:hint="eastAsia"/>
          <w:szCs w:val="24"/>
        </w:rPr>
        <w:t>委員長あいさつ</w:t>
      </w:r>
    </w:p>
    <w:p w:rsidR="002E3BC4" w:rsidRDefault="002E3BC4" w:rsidP="005873AA">
      <w:pPr>
        <w:rPr>
          <w:szCs w:val="24"/>
        </w:rPr>
      </w:pPr>
      <w:r>
        <w:rPr>
          <w:rFonts w:hint="eastAsia"/>
          <w:szCs w:val="24"/>
        </w:rPr>
        <w:t xml:space="preserve">　</w:t>
      </w:r>
      <w:r w:rsidR="006D2678">
        <w:rPr>
          <w:rFonts w:hint="eastAsia"/>
          <w:szCs w:val="24"/>
        </w:rPr>
        <w:t>(</w:t>
      </w:r>
      <w:r w:rsidR="0030602D">
        <w:rPr>
          <w:rFonts w:hint="eastAsia"/>
          <w:szCs w:val="24"/>
        </w:rPr>
        <w:t>3</w:t>
      </w:r>
      <w:r w:rsidR="006D2678">
        <w:rPr>
          <w:rFonts w:hint="eastAsia"/>
          <w:szCs w:val="24"/>
        </w:rPr>
        <w:t xml:space="preserve">)　</w:t>
      </w:r>
      <w:r>
        <w:rPr>
          <w:rFonts w:hint="eastAsia"/>
          <w:szCs w:val="24"/>
        </w:rPr>
        <w:t>協議</w:t>
      </w:r>
    </w:p>
    <w:p w:rsidR="002E3BC4" w:rsidRDefault="002E3BC4" w:rsidP="005873AA">
      <w:pPr>
        <w:rPr>
          <w:szCs w:val="24"/>
        </w:rPr>
      </w:pPr>
      <w:r>
        <w:rPr>
          <w:rFonts w:hint="eastAsia"/>
          <w:szCs w:val="24"/>
        </w:rPr>
        <w:t xml:space="preserve">　　</w:t>
      </w:r>
      <w:r w:rsidR="006D2678">
        <w:rPr>
          <w:rFonts w:hint="eastAsia"/>
          <w:szCs w:val="24"/>
        </w:rPr>
        <w:t xml:space="preserve">　</w:t>
      </w:r>
      <w:r>
        <w:rPr>
          <w:rFonts w:hint="eastAsia"/>
          <w:szCs w:val="24"/>
        </w:rPr>
        <w:t>①富士川町子ども</w:t>
      </w:r>
      <w:r w:rsidR="00C948F7">
        <w:rPr>
          <w:rFonts w:hint="eastAsia"/>
          <w:szCs w:val="24"/>
        </w:rPr>
        <w:t>の</w:t>
      </w:r>
      <w:r>
        <w:rPr>
          <w:rFonts w:hint="eastAsia"/>
          <w:szCs w:val="24"/>
        </w:rPr>
        <w:t>読書活動推進計画</w:t>
      </w:r>
      <w:r w:rsidR="00517B70">
        <w:rPr>
          <w:rFonts w:hint="eastAsia"/>
          <w:szCs w:val="24"/>
        </w:rPr>
        <w:t>原</w:t>
      </w:r>
      <w:r w:rsidR="0030602D">
        <w:rPr>
          <w:rFonts w:hint="eastAsia"/>
          <w:szCs w:val="24"/>
        </w:rPr>
        <w:t>案</w:t>
      </w:r>
      <w:r>
        <w:rPr>
          <w:rFonts w:hint="eastAsia"/>
          <w:szCs w:val="24"/>
        </w:rPr>
        <w:t>について</w:t>
      </w:r>
    </w:p>
    <w:p w:rsidR="002E3BC4" w:rsidRDefault="006D2678" w:rsidP="005873AA">
      <w:pPr>
        <w:rPr>
          <w:szCs w:val="24"/>
        </w:rPr>
      </w:pPr>
      <w:r>
        <w:rPr>
          <w:rFonts w:hint="eastAsia"/>
          <w:szCs w:val="24"/>
        </w:rPr>
        <w:t xml:space="preserve">　　</w:t>
      </w:r>
      <w:r w:rsidR="0030602D">
        <w:rPr>
          <w:rFonts w:hint="eastAsia"/>
          <w:szCs w:val="24"/>
        </w:rPr>
        <w:t xml:space="preserve">　②今後の予定</w:t>
      </w:r>
      <w:r w:rsidR="002E3BC4">
        <w:rPr>
          <w:rFonts w:hint="eastAsia"/>
          <w:szCs w:val="24"/>
        </w:rPr>
        <w:t>について</w:t>
      </w:r>
    </w:p>
    <w:p w:rsidR="002E3BC4" w:rsidRDefault="006D2678" w:rsidP="005873AA">
      <w:pPr>
        <w:rPr>
          <w:szCs w:val="24"/>
        </w:rPr>
      </w:pPr>
      <w:r>
        <w:rPr>
          <w:rFonts w:hint="eastAsia"/>
          <w:szCs w:val="24"/>
        </w:rPr>
        <w:t xml:space="preserve">　</w:t>
      </w:r>
      <w:r w:rsidR="002E3BC4">
        <w:rPr>
          <w:rFonts w:hint="eastAsia"/>
          <w:szCs w:val="24"/>
        </w:rPr>
        <w:t xml:space="preserve">　　③その他</w:t>
      </w:r>
    </w:p>
    <w:p w:rsidR="0030602D" w:rsidRDefault="0030602D" w:rsidP="0030602D">
      <w:pPr>
        <w:ind w:firstLineChars="100" w:firstLine="236"/>
        <w:rPr>
          <w:szCs w:val="24"/>
        </w:rPr>
      </w:pPr>
      <w:r>
        <w:rPr>
          <w:rFonts w:hint="eastAsia"/>
          <w:szCs w:val="24"/>
        </w:rPr>
        <w:t>(4)　その他</w:t>
      </w:r>
    </w:p>
    <w:p w:rsidR="002E3BC4" w:rsidRDefault="002E3BC4" w:rsidP="002E3BC4">
      <w:pPr>
        <w:rPr>
          <w:szCs w:val="24"/>
        </w:rPr>
      </w:pPr>
      <w:r>
        <w:rPr>
          <w:rFonts w:hint="eastAsia"/>
          <w:szCs w:val="24"/>
        </w:rPr>
        <w:t xml:space="preserve">　</w:t>
      </w:r>
      <w:r w:rsidR="0030602D">
        <w:rPr>
          <w:rFonts w:hint="eastAsia"/>
          <w:szCs w:val="24"/>
        </w:rPr>
        <w:t>(5</w:t>
      </w:r>
      <w:r w:rsidR="006D2678">
        <w:rPr>
          <w:rFonts w:hint="eastAsia"/>
          <w:szCs w:val="24"/>
        </w:rPr>
        <w:t xml:space="preserve">)　</w:t>
      </w:r>
      <w:r>
        <w:rPr>
          <w:rFonts w:hint="eastAsia"/>
          <w:szCs w:val="24"/>
        </w:rPr>
        <w:t>閉会</w:t>
      </w:r>
    </w:p>
    <w:p w:rsidR="002E3BC4" w:rsidRPr="006D2678" w:rsidRDefault="002E3BC4" w:rsidP="002E3BC4">
      <w:pPr>
        <w:rPr>
          <w:szCs w:val="24"/>
        </w:rPr>
      </w:pPr>
    </w:p>
    <w:p w:rsidR="005873AA" w:rsidRPr="00941C8B" w:rsidRDefault="00F52D9B" w:rsidP="005873AA">
      <w:pPr>
        <w:rPr>
          <w:szCs w:val="24"/>
        </w:rPr>
      </w:pPr>
      <w:r w:rsidRPr="00941C8B">
        <w:rPr>
          <w:rFonts w:hint="eastAsia"/>
          <w:szCs w:val="24"/>
        </w:rPr>
        <w:t>7</w:t>
      </w:r>
      <w:r w:rsidR="005873AA" w:rsidRPr="00941C8B">
        <w:rPr>
          <w:rFonts w:hint="eastAsia"/>
          <w:szCs w:val="24"/>
        </w:rPr>
        <w:t xml:space="preserve">　発言の内容</w:t>
      </w:r>
    </w:p>
    <w:p w:rsidR="00185A26" w:rsidRDefault="00185A26" w:rsidP="00185A26">
      <w:pPr>
        <w:rPr>
          <w:szCs w:val="24"/>
        </w:rPr>
      </w:pPr>
      <w:r>
        <w:rPr>
          <w:rFonts w:hint="eastAsia"/>
          <w:szCs w:val="24"/>
        </w:rPr>
        <w:t>①富士川町子ども</w:t>
      </w:r>
      <w:r w:rsidR="00C948F7">
        <w:rPr>
          <w:rFonts w:hint="eastAsia"/>
          <w:szCs w:val="24"/>
        </w:rPr>
        <w:t>の</w:t>
      </w:r>
      <w:r>
        <w:rPr>
          <w:rFonts w:hint="eastAsia"/>
          <w:szCs w:val="24"/>
        </w:rPr>
        <w:t>読書活動推進計画策定</w:t>
      </w:r>
      <w:r w:rsidR="00517B70">
        <w:rPr>
          <w:rFonts w:hint="eastAsia"/>
          <w:szCs w:val="24"/>
        </w:rPr>
        <w:t>原</w:t>
      </w:r>
      <w:r w:rsidR="006A0930">
        <w:rPr>
          <w:rFonts w:hint="eastAsia"/>
          <w:szCs w:val="24"/>
        </w:rPr>
        <w:t>案</w:t>
      </w:r>
      <w:r>
        <w:rPr>
          <w:rFonts w:hint="eastAsia"/>
          <w:szCs w:val="24"/>
        </w:rPr>
        <w:t>について</w:t>
      </w:r>
    </w:p>
    <w:p w:rsidR="005873AA" w:rsidRPr="00185A26" w:rsidRDefault="00185A26" w:rsidP="0078484E">
      <w:pPr>
        <w:ind w:left="709" w:hangingChars="300" w:hanging="709"/>
        <w:rPr>
          <w:szCs w:val="24"/>
        </w:rPr>
      </w:pPr>
      <w:r>
        <w:rPr>
          <w:rFonts w:hint="eastAsia"/>
          <w:szCs w:val="24"/>
        </w:rPr>
        <w:lastRenderedPageBreak/>
        <w:t>事務局　富士川町子ども</w:t>
      </w:r>
      <w:r w:rsidR="00C948F7">
        <w:rPr>
          <w:rFonts w:hint="eastAsia"/>
          <w:szCs w:val="24"/>
        </w:rPr>
        <w:t>の</w:t>
      </w:r>
      <w:r>
        <w:rPr>
          <w:rFonts w:hint="eastAsia"/>
          <w:szCs w:val="24"/>
        </w:rPr>
        <w:t>読書活動推進計画策定</w:t>
      </w:r>
      <w:r w:rsidR="00517B70">
        <w:rPr>
          <w:rFonts w:hint="eastAsia"/>
          <w:szCs w:val="24"/>
        </w:rPr>
        <w:t>原</w:t>
      </w:r>
      <w:r w:rsidR="006A0930">
        <w:rPr>
          <w:rFonts w:hint="eastAsia"/>
          <w:szCs w:val="24"/>
        </w:rPr>
        <w:t>案</w:t>
      </w:r>
      <w:r>
        <w:rPr>
          <w:rFonts w:hint="eastAsia"/>
          <w:szCs w:val="24"/>
        </w:rPr>
        <w:t>について、</w:t>
      </w:r>
      <w:r w:rsidR="0078484E">
        <w:rPr>
          <w:rFonts w:hint="eastAsia"/>
          <w:szCs w:val="24"/>
        </w:rPr>
        <w:t>資料を用いて説明※第</w:t>
      </w:r>
      <w:r w:rsidR="00251304">
        <w:rPr>
          <w:rFonts w:hint="eastAsia"/>
          <w:szCs w:val="24"/>
        </w:rPr>
        <w:t>１</w:t>
      </w:r>
      <w:r w:rsidR="0078484E">
        <w:rPr>
          <w:rFonts w:hint="eastAsia"/>
          <w:szCs w:val="24"/>
        </w:rPr>
        <w:t>章・第</w:t>
      </w:r>
      <w:r w:rsidR="00251304">
        <w:rPr>
          <w:rFonts w:hint="eastAsia"/>
          <w:szCs w:val="24"/>
        </w:rPr>
        <w:t>２</w:t>
      </w:r>
      <w:r w:rsidR="0078484E">
        <w:rPr>
          <w:rFonts w:hint="eastAsia"/>
          <w:szCs w:val="24"/>
        </w:rPr>
        <w:t>章をまとめて</w:t>
      </w:r>
      <w:r>
        <w:rPr>
          <w:rFonts w:hint="eastAsia"/>
          <w:szCs w:val="24"/>
        </w:rPr>
        <w:t>説明</w:t>
      </w:r>
    </w:p>
    <w:p w:rsidR="005873AA" w:rsidRDefault="005873AA" w:rsidP="005873AA">
      <w:pPr>
        <w:rPr>
          <w:szCs w:val="24"/>
        </w:rPr>
      </w:pPr>
    </w:p>
    <w:p w:rsidR="00C0000F" w:rsidRDefault="0092237E" w:rsidP="0078484E">
      <w:pPr>
        <w:ind w:left="709" w:hangingChars="300" w:hanging="709"/>
        <w:rPr>
          <w:szCs w:val="24"/>
        </w:rPr>
      </w:pPr>
      <w:r>
        <w:rPr>
          <w:rFonts w:hint="eastAsia"/>
          <w:szCs w:val="24"/>
        </w:rPr>
        <w:t xml:space="preserve">議長　</w:t>
      </w:r>
      <w:r w:rsidR="008A04DA">
        <w:rPr>
          <w:rFonts w:hint="eastAsia"/>
          <w:szCs w:val="24"/>
        </w:rPr>
        <w:t xml:space="preserve">　</w:t>
      </w:r>
      <w:r w:rsidR="0078484E">
        <w:rPr>
          <w:rFonts w:hint="eastAsia"/>
          <w:szCs w:val="24"/>
        </w:rPr>
        <w:t>まず、第１章について意見・質問はあるか。</w:t>
      </w:r>
    </w:p>
    <w:p w:rsidR="0078484E" w:rsidRDefault="0078484E" w:rsidP="0078484E">
      <w:pPr>
        <w:ind w:left="709" w:hangingChars="300" w:hanging="709"/>
        <w:rPr>
          <w:szCs w:val="24"/>
        </w:rPr>
      </w:pPr>
      <w:r>
        <w:rPr>
          <w:rFonts w:hint="eastAsia"/>
          <w:szCs w:val="24"/>
        </w:rPr>
        <w:t xml:space="preserve">　　　</w:t>
      </w:r>
    </w:p>
    <w:p w:rsidR="0078484E" w:rsidRDefault="0078484E" w:rsidP="0078484E">
      <w:pPr>
        <w:ind w:left="709" w:hangingChars="300" w:hanging="709"/>
        <w:rPr>
          <w:szCs w:val="24"/>
        </w:rPr>
      </w:pPr>
      <w:r>
        <w:rPr>
          <w:rFonts w:hint="eastAsia"/>
          <w:szCs w:val="24"/>
        </w:rPr>
        <w:t>委員　　特になし</w:t>
      </w:r>
    </w:p>
    <w:p w:rsidR="008A04DA" w:rsidRDefault="008A04DA">
      <w:pPr>
        <w:widowControl/>
        <w:jc w:val="left"/>
        <w:rPr>
          <w:szCs w:val="24"/>
        </w:rPr>
      </w:pPr>
    </w:p>
    <w:p w:rsidR="008A04DA" w:rsidRDefault="008A04DA" w:rsidP="008A04DA">
      <w:pPr>
        <w:widowControl/>
        <w:ind w:left="709" w:hangingChars="300" w:hanging="709"/>
        <w:jc w:val="left"/>
        <w:rPr>
          <w:szCs w:val="24"/>
        </w:rPr>
      </w:pPr>
      <w:r>
        <w:rPr>
          <w:rFonts w:hint="eastAsia"/>
          <w:szCs w:val="24"/>
        </w:rPr>
        <w:t xml:space="preserve">議長　　</w:t>
      </w:r>
      <w:r w:rsidR="0078484E">
        <w:rPr>
          <w:rFonts w:hint="eastAsia"/>
          <w:szCs w:val="24"/>
        </w:rPr>
        <w:t>第２章について意見・質問はあるか。</w:t>
      </w:r>
    </w:p>
    <w:p w:rsidR="0078484E" w:rsidRDefault="0078484E" w:rsidP="008A04DA">
      <w:pPr>
        <w:widowControl/>
        <w:ind w:left="709" w:hangingChars="300" w:hanging="709"/>
        <w:jc w:val="left"/>
        <w:rPr>
          <w:szCs w:val="24"/>
        </w:rPr>
      </w:pPr>
    </w:p>
    <w:p w:rsidR="00674A4D" w:rsidRDefault="00D03654" w:rsidP="00674A4D">
      <w:pPr>
        <w:widowControl/>
        <w:ind w:left="945" w:hangingChars="400" w:hanging="945"/>
        <w:jc w:val="left"/>
        <w:rPr>
          <w:szCs w:val="24"/>
        </w:rPr>
      </w:pPr>
      <w:r>
        <w:rPr>
          <w:rFonts w:hint="eastAsia"/>
          <w:szCs w:val="24"/>
        </w:rPr>
        <w:t>委員　　特になし</w:t>
      </w:r>
    </w:p>
    <w:p w:rsidR="00D03654" w:rsidRDefault="00D03654" w:rsidP="00674A4D">
      <w:pPr>
        <w:widowControl/>
        <w:ind w:left="945" w:hangingChars="400" w:hanging="945"/>
        <w:jc w:val="left"/>
        <w:rPr>
          <w:szCs w:val="24"/>
        </w:rPr>
      </w:pPr>
    </w:p>
    <w:p w:rsidR="00D03654" w:rsidRDefault="00D03654" w:rsidP="00674A4D">
      <w:pPr>
        <w:widowControl/>
        <w:ind w:left="945" w:hangingChars="400" w:hanging="945"/>
        <w:jc w:val="left"/>
        <w:rPr>
          <w:szCs w:val="24"/>
        </w:rPr>
      </w:pPr>
      <w:r>
        <w:rPr>
          <w:rFonts w:hint="eastAsia"/>
          <w:szCs w:val="24"/>
        </w:rPr>
        <w:t>事務局　第３章について説明</w:t>
      </w:r>
    </w:p>
    <w:p w:rsidR="00D03654" w:rsidRDefault="00D03654" w:rsidP="00674A4D">
      <w:pPr>
        <w:widowControl/>
        <w:ind w:left="945" w:hangingChars="400" w:hanging="945"/>
        <w:jc w:val="left"/>
        <w:rPr>
          <w:szCs w:val="24"/>
        </w:rPr>
      </w:pPr>
    </w:p>
    <w:p w:rsidR="00D03654" w:rsidRDefault="00E92E8A" w:rsidP="00674A4D">
      <w:pPr>
        <w:widowControl/>
        <w:ind w:left="945" w:hangingChars="400" w:hanging="945"/>
        <w:jc w:val="left"/>
        <w:rPr>
          <w:szCs w:val="24"/>
        </w:rPr>
      </w:pPr>
      <w:r>
        <w:rPr>
          <w:rFonts w:hint="eastAsia"/>
          <w:szCs w:val="24"/>
        </w:rPr>
        <w:t>議長　　第３章について意見・質問はあるか。</w:t>
      </w:r>
    </w:p>
    <w:p w:rsidR="00E92E8A" w:rsidRDefault="00E92E8A" w:rsidP="00674A4D">
      <w:pPr>
        <w:widowControl/>
        <w:ind w:left="945" w:hangingChars="400" w:hanging="945"/>
        <w:jc w:val="left"/>
        <w:rPr>
          <w:szCs w:val="24"/>
        </w:rPr>
      </w:pPr>
    </w:p>
    <w:p w:rsidR="00E92E8A" w:rsidRDefault="00E92E8A" w:rsidP="00674A4D">
      <w:pPr>
        <w:widowControl/>
        <w:ind w:left="945" w:hangingChars="400" w:hanging="945"/>
        <w:jc w:val="left"/>
        <w:rPr>
          <w:szCs w:val="24"/>
        </w:rPr>
      </w:pPr>
      <w:r>
        <w:rPr>
          <w:rFonts w:hint="eastAsia"/>
          <w:szCs w:val="24"/>
        </w:rPr>
        <w:t>委員　　小中学校について</w:t>
      </w:r>
      <w:r w:rsidR="00776373">
        <w:rPr>
          <w:rFonts w:hint="eastAsia"/>
          <w:szCs w:val="24"/>
        </w:rPr>
        <w:t>、２ページに学校についての分析が書かれている。このことがうちの町の学校に活かされているのか疑問に思う。１２ページには、教職員のニーズの把握や読書活動に対する研修がもり込まれていることはいいこと。読書と子どもたちへの教育活動の中に</w:t>
      </w:r>
      <w:r w:rsidR="00CE1C97">
        <w:rPr>
          <w:rFonts w:hint="eastAsia"/>
          <w:szCs w:val="24"/>
        </w:rPr>
        <w:t>読書活動</w:t>
      </w:r>
      <w:r w:rsidR="00776373">
        <w:rPr>
          <w:rFonts w:hint="eastAsia"/>
          <w:szCs w:val="24"/>
        </w:rPr>
        <w:t>計画というのは必要と思う。</w:t>
      </w:r>
    </w:p>
    <w:p w:rsidR="00776373" w:rsidRDefault="00776373" w:rsidP="00674A4D">
      <w:pPr>
        <w:widowControl/>
        <w:ind w:left="945" w:hangingChars="400" w:hanging="945"/>
        <w:jc w:val="left"/>
        <w:rPr>
          <w:szCs w:val="24"/>
        </w:rPr>
      </w:pPr>
      <w:r>
        <w:rPr>
          <w:rFonts w:hint="eastAsia"/>
          <w:szCs w:val="24"/>
        </w:rPr>
        <w:t xml:space="preserve">　　　　インターネットについては、大きな課題。タブレットなどを活用することで、</w:t>
      </w:r>
      <w:r w:rsidR="00CE1C97">
        <w:rPr>
          <w:rFonts w:hint="eastAsia"/>
          <w:szCs w:val="24"/>
        </w:rPr>
        <w:t>図書に対する啓発活動などできないかと考えている。何かいい方法がないか（委員の）皆さんから意見を伺いたい。</w:t>
      </w:r>
    </w:p>
    <w:p w:rsidR="00CE1C97" w:rsidRDefault="00CE1C97" w:rsidP="00674A4D">
      <w:pPr>
        <w:widowControl/>
        <w:ind w:left="945" w:hangingChars="400" w:hanging="945"/>
        <w:jc w:val="left"/>
        <w:rPr>
          <w:szCs w:val="24"/>
        </w:rPr>
      </w:pPr>
    </w:p>
    <w:p w:rsidR="00CE1C97" w:rsidRDefault="00CE1C97" w:rsidP="00674A4D">
      <w:pPr>
        <w:widowControl/>
        <w:ind w:left="945" w:hangingChars="400" w:hanging="945"/>
        <w:jc w:val="left"/>
        <w:rPr>
          <w:szCs w:val="24"/>
        </w:rPr>
      </w:pPr>
      <w:r>
        <w:rPr>
          <w:rFonts w:hint="eastAsia"/>
          <w:szCs w:val="24"/>
        </w:rPr>
        <w:t>委員　　学校には読書活動の計画はある。教育課程、学習指導要領の中に含まれている。</w:t>
      </w:r>
      <w:r w:rsidR="00692B13">
        <w:rPr>
          <w:rFonts w:hint="eastAsia"/>
          <w:szCs w:val="24"/>
        </w:rPr>
        <w:t>読書の単元でたくさんの本が掲載されている。司書の先生が選び</w:t>
      </w:r>
      <w:r>
        <w:rPr>
          <w:rFonts w:hint="eastAsia"/>
          <w:szCs w:val="24"/>
        </w:rPr>
        <w:t>学年ごとにおすすめの本を取り入れながら、読書活動を進めている。</w:t>
      </w:r>
    </w:p>
    <w:p w:rsidR="00CE1C97" w:rsidRDefault="00CE1C97" w:rsidP="00674A4D">
      <w:pPr>
        <w:widowControl/>
        <w:ind w:left="945" w:hangingChars="400" w:hanging="945"/>
        <w:jc w:val="left"/>
        <w:rPr>
          <w:szCs w:val="24"/>
        </w:rPr>
      </w:pPr>
      <w:r>
        <w:rPr>
          <w:rFonts w:hint="eastAsia"/>
          <w:szCs w:val="24"/>
        </w:rPr>
        <w:t xml:space="preserve">　　　　</w:t>
      </w:r>
    </w:p>
    <w:p w:rsidR="00CE1C97" w:rsidRDefault="00CE1C97" w:rsidP="00674A4D">
      <w:pPr>
        <w:widowControl/>
        <w:ind w:left="945" w:hangingChars="400" w:hanging="945"/>
        <w:jc w:val="left"/>
        <w:rPr>
          <w:szCs w:val="24"/>
        </w:rPr>
      </w:pPr>
      <w:r>
        <w:rPr>
          <w:rFonts w:hint="eastAsia"/>
          <w:szCs w:val="24"/>
        </w:rPr>
        <w:t>委員　　中学校も同様に学校の計画に</w:t>
      </w:r>
      <w:r w:rsidR="00692B13">
        <w:rPr>
          <w:rFonts w:hint="eastAsia"/>
          <w:szCs w:val="24"/>
        </w:rPr>
        <w:t>位置付</w:t>
      </w:r>
      <w:r w:rsidR="00A6167C">
        <w:rPr>
          <w:rFonts w:hint="eastAsia"/>
          <w:szCs w:val="24"/>
        </w:rPr>
        <w:t>けられている。教職員に対する研修も県で実施し、司書教諭が集まりこんな取り組みをしているという報告して</w:t>
      </w:r>
      <w:r w:rsidR="00692B13">
        <w:rPr>
          <w:rFonts w:hint="eastAsia"/>
          <w:szCs w:val="24"/>
        </w:rPr>
        <w:t>行っている。</w:t>
      </w:r>
    </w:p>
    <w:p w:rsidR="00692B13" w:rsidRDefault="00692B13" w:rsidP="00674A4D">
      <w:pPr>
        <w:widowControl/>
        <w:ind w:left="945" w:hangingChars="400" w:hanging="945"/>
        <w:jc w:val="left"/>
        <w:rPr>
          <w:szCs w:val="24"/>
        </w:rPr>
      </w:pPr>
    </w:p>
    <w:p w:rsidR="00692B13" w:rsidRDefault="00692B13" w:rsidP="00674A4D">
      <w:pPr>
        <w:widowControl/>
        <w:ind w:left="945" w:hangingChars="400" w:hanging="945"/>
        <w:jc w:val="left"/>
        <w:rPr>
          <w:szCs w:val="24"/>
        </w:rPr>
      </w:pPr>
      <w:r>
        <w:rPr>
          <w:rFonts w:hint="eastAsia"/>
          <w:szCs w:val="24"/>
        </w:rPr>
        <w:t>委員　　小学校の年間計画に携わっている。図書の購入に対し、提案している。</w:t>
      </w:r>
    </w:p>
    <w:p w:rsidR="00692B13" w:rsidRDefault="00692B13" w:rsidP="00674A4D">
      <w:pPr>
        <w:widowControl/>
        <w:ind w:left="945" w:hangingChars="400" w:hanging="945"/>
        <w:jc w:val="left"/>
        <w:rPr>
          <w:szCs w:val="24"/>
        </w:rPr>
      </w:pPr>
    </w:p>
    <w:p w:rsidR="00692B13" w:rsidRDefault="00692B13" w:rsidP="00674A4D">
      <w:pPr>
        <w:widowControl/>
        <w:ind w:left="945" w:hangingChars="400" w:hanging="945"/>
        <w:jc w:val="left"/>
        <w:rPr>
          <w:szCs w:val="24"/>
        </w:rPr>
      </w:pPr>
      <w:r>
        <w:rPr>
          <w:rFonts w:hint="eastAsia"/>
          <w:szCs w:val="24"/>
        </w:rPr>
        <w:t>委員　　教育課程が変わるたびに、それに沿ってリストが出るので購入している。</w:t>
      </w:r>
    </w:p>
    <w:p w:rsidR="00692B13" w:rsidRDefault="00692B13" w:rsidP="00674A4D">
      <w:pPr>
        <w:widowControl/>
        <w:ind w:left="945" w:hangingChars="400" w:hanging="945"/>
        <w:jc w:val="left"/>
        <w:rPr>
          <w:szCs w:val="24"/>
        </w:rPr>
      </w:pPr>
      <w:r>
        <w:rPr>
          <w:rFonts w:hint="eastAsia"/>
          <w:szCs w:val="24"/>
        </w:rPr>
        <w:lastRenderedPageBreak/>
        <w:t xml:space="preserve">　　　　読書の貸出率はいいと思う。</w:t>
      </w:r>
    </w:p>
    <w:p w:rsidR="00692B13" w:rsidRDefault="00692B13" w:rsidP="00674A4D">
      <w:pPr>
        <w:widowControl/>
        <w:ind w:left="945" w:hangingChars="400" w:hanging="945"/>
        <w:jc w:val="left"/>
        <w:rPr>
          <w:szCs w:val="24"/>
        </w:rPr>
      </w:pPr>
    </w:p>
    <w:p w:rsidR="00692B13" w:rsidRDefault="00692B13" w:rsidP="00674A4D">
      <w:pPr>
        <w:widowControl/>
        <w:ind w:left="945" w:hangingChars="400" w:hanging="945"/>
        <w:jc w:val="left"/>
        <w:rPr>
          <w:szCs w:val="24"/>
        </w:rPr>
      </w:pPr>
      <w:r>
        <w:rPr>
          <w:rFonts w:hint="eastAsia"/>
          <w:szCs w:val="24"/>
        </w:rPr>
        <w:t>委員長　タブレットに関することについて意見をお願いしたい。</w:t>
      </w:r>
    </w:p>
    <w:p w:rsidR="00692B13" w:rsidRDefault="00692B13" w:rsidP="00674A4D">
      <w:pPr>
        <w:widowControl/>
        <w:ind w:left="945" w:hangingChars="400" w:hanging="945"/>
        <w:jc w:val="left"/>
        <w:rPr>
          <w:szCs w:val="24"/>
        </w:rPr>
      </w:pPr>
    </w:p>
    <w:p w:rsidR="00692B13" w:rsidRDefault="00692B13" w:rsidP="00674A4D">
      <w:pPr>
        <w:widowControl/>
        <w:ind w:left="945" w:hangingChars="400" w:hanging="945"/>
        <w:jc w:val="left"/>
        <w:rPr>
          <w:szCs w:val="24"/>
        </w:rPr>
      </w:pPr>
      <w:r>
        <w:rPr>
          <w:rFonts w:hint="eastAsia"/>
          <w:szCs w:val="24"/>
        </w:rPr>
        <w:t>委員　　タブレット</w:t>
      </w:r>
      <w:r w:rsidR="004478DF">
        <w:rPr>
          <w:rFonts w:hint="eastAsia"/>
          <w:szCs w:val="24"/>
        </w:rPr>
        <w:t>やスマホ</w:t>
      </w:r>
      <w:r>
        <w:rPr>
          <w:rFonts w:hint="eastAsia"/>
          <w:szCs w:val="24"/>
        </w:rPr>
        <w:t>をシャットアウトするのではなく、</w:t>
      </w:r>
      <w:r w:rsidR="004478DF">
        <w:rPr>
          <w:rFonts w:hint="eastAsia"/>
          <w:szCs w:val="24"/>
        </w:rPr>
        <w:t>うまく</w:t>
      </w:r>
      <w:r>
        <w:rPr>
          <w:rFonts w:hint="eastAsia"/>
          <w:szCs w:val="24"/>
        </w:rPr>
        <w:t>活かしていければいいと思う。</w:t>
      </w:r>
    </w:p>
    <w:p w:rsidR="00692B13" w:rsidRDefault="00692B13" w:rsidP="00674A4D">
      <w:pPr>
        <w:widowControl/>
        <w:ind w:left="945" w:hangingChars="400" w:hanging="945"/>
        <w:jc w:val="left"/>
        <w:rPr>
          <w:szCs w:val="24"/>
        </w:rPr>
      </w:pPr>
    </w:p>
    <w:p w:rsidR="00692B13" w:rsidRDefault="00692B13" w:rsidP="00692B13">
      <w:pPr>
        <w:widowControl/>
        <w:ind w:left="945" w:hangingChars="400" w:hanging="945"/>
        <w:jc w:val="left"/>
        <w:rPr>
          <w:szCs w:val="24"/>
        </w:rPr>
      </w:pPr>
      <w:r>
        <w:rPr>
          <w:rFonts w:hint="eastAsia"/>
          <w:szCs w:val="24"/>
        </w:rPr>
        <w:t>委員　　まず、自分が本を読み</w:t>
      </w:r>
      <w:r w:rsidR="004478DF">
        <w:rPr>
          <w:rFonts w:hint="eastAsia"/>
          <w:szCs w:val="24"/>
        </w:rPr>
        <w:t>、</w:t>
      </w:r>
      <w:r>
        <w:rPr>
          <w:rFonts w:hint="eastAsia"/>
          <w:szCs w:val="24"/>
        </w:rPr>
        <w:t>子どもに進めることを始めた。スマホやタブレットがあり、勉強にも必要だから</w:t>
      </w:r>
      <w:r w:rsidR="004478DF">
        <w:rPr>
          <w:rFonts w:hint="eastAsia"/>
          <w:szCs w:val="24"/>
        </w:rPr>
        <w:t>使用しないようには言えないが、できるだけ</w:t>
      </w:r>
      <w:r w:rsidR="00A6167C">
        <w:rPr>
          <w:rFonts w:hint="eastAsia"/>
          <w:szCs w:val="24"/>
        </w:rPr>
        <w:t>声をかけるようにはしている。</w:t>
      </w:r>
    </w:p>
    <w:p w:rsidR="004478DF" w:rsidRDefault="004478DF" w:rsidP="00692B13">
      <w:pPr>
        <w:widowControl/>
        <w:ind w:left="945" w:hangingChars="400" w:hanging="945"/>
        <w:jc w:val="left"/>
        <w:rPr>
          <w:szCs w:val="24"/>
        </w:rPr>
      </w:pPr>
    </w:p>
    <w:p w:rsidR="004478DF" w:rsidRDefault="004478DF" w:rsidP="00692B13">
      <w:pPr>
        <w:widowControl/>
        <w:ind w:left="945" w:hangingChars="400" w:hanging="945"/>
        <w:jc w:val="left"/>
        <w:rPr>
          <w:szCs w:val="24"/>
        </w:rPr>
      </w:pPr>
      <w:r>
        <w:rPr>
          <w:rFonts w:hint="eastAsia"/>
          <w:szCs w:val="24"/>
        </w:rPr>
        <w:t>委員長　新しい図書館についてどのようなかたちで進めていくのか。</w:t>
      </w:r>
    </w:p>
    <w:p w:rsidR="004478DF" w:rsidRDefault="004478DF" w:rsidP="00692B13">
      <w:pPr>
        <w:widowControl/>
        <w:ind w:left="945" w:hangingChars="400" w:hanging="945"/>
        <w:jc w:val="left"/>
        <w:rPr>
          <w:szCs w:val="24"/>
        </w:rPr>
      </w:pPr>
    </w:p>
    <w:p w:rsidR="004478DF" w:rsidRDefault="004478DF" w:rsidP="00692B13">
      <w:pPr>
        <w:widowControl/>
        <w:ind w:left="945" w:hangingChars="400" w:hanging="945"/>
        <w:jc w:val="left"/>
        <w:rPr>
          <w:szCs w:val="24"/>
        </w:rPr>
      </w:pPr>
      <w:r>
        <w:rPr>
          <w:rFonts w:hint="eastAsia"/>
          <w:szCs w:val="24"/>
        </w:rPr>
        <w:t>事務局　新しい図書館では新システムを導入し、ホームページを充実させていく。ホームページで検索</w:t>
      </w:r>
      <w:r w:rsidR="00A6167C">
        <w:rPr>
          <w:rFonts w:hint="eastAsia"/>
          <w:szCs w:val="24"/>
        </w:rPr>
        <w:t>した本の</w:t>
      </w:r>
      <w:r w:rsidR="006B08F4">
        <w:rPr>
          <w:rFonts w:hint="eastAsia"/>
          <w:szCs w:val="24"/>
        </w:rPr>
        <w:t>おすすめのコメントが書けたり、学校と連携していければと考えている。</w:t>
      </w:r>
    </w:p>
    <w:p w:rsidR="004478DF" w:rsidRDefault="004478DF" w:rsidP="00692B13">
      <w:pPr>
        <w:widowControl/>
        <w:ind w:left="945" w:hangingChars="400" w:hanging="945"/>
        <w:jc w:val="left"/>
        <w:rPr>
          <w:szCs w:val="24"/>
        </w:rPr>
      </w:pPr>
      <w:r>
        <w:rPr>
          <w:rFonts w:hint="eastAsia"/>
          <w:szCs w:val="24"/>
        </w:rPr>
        <w:t xml:space="preserve">　　　　</w:t>
      </w:r>
      <w:r w:rsidR="006B08F4">
        <w:rPr>
          <w:rFonts w:hint="eastAsia"/>
          <w:szCs w:val="24"/>
        </w:rPr>
        <w:t>また、小さい頃からの子どもの読書が大事。本の大切さ、楽しさを教えて一緒に過ごすこと、図書館に来て本を選ぶ時間をつくれるよう開館時間を延長していくので、ＰＲしていく。</w:t>
      </w:r>
    </w:p>
    <w:p w:rsidR="006B08F4" w:rsidRDefault="006B08F4" w:rsidP="00692B13">
      <w:pPr>
        <w:widowControl/>
        <w:ind w:left="945" w:hangingChars="400" w:hanging="945"/>
        <w:jc w:val="left"/>
        <w:rPr>
          <w:szCs w:val="24"/>
        </w:rPr>
      </w:pPr>
    </w:p>
    <w:p w:rsidR="006B08F4" w:rsidRDefault="006B08F4" w:rsidP="00692B13">
      <w:pPr>
        <w:widowControl/>
        <w:ind w:left="945" w:hangingChars="400" w:hanging="945"/>
        <w:jc w:val="left"/>
        <w:rPr>
          <w:szCs w:val="24"/>
        </w:rPr>
      </w:pPr>
      <w:r>
        <w:rPr>
          <w:rFonts w:hint="eastAsia"/>
          <w:szCs w:val="24"/>
        </w:rPr>
        <w:t>委員長　電子図書の導入予定は。</w:t>
      </w:r>
    </w:p>
    <w:p w:rsidR="006B08F4" w:rsidRDefault="006B08F4" w:rsidP="00692B13">
      <w:pPr>
        <w:widowControl/>
        <w:ind w:left="945" w:hangingChars="400" w:hanging="945"/>
        <w:jc w:val="left"/>
        <w:rPr>
          <w:szCs w:val="24"/>
        </w:rPr>
      </w:pPr>
    </w:p>
    <w:p w:rsidR="006B08F4" w:rsidRDefault="006B08F4" w:rsidP="00692B13">
      <w:pPr>
        <w:widowControl/>
        <w:ind w:left="945" w:hangingChars="400" w:hanging="945"/>
        <w:jc w:val="left"/>
        <w:rPr>
          <w:szCs w:val="24"/>
        </w:rPr>
      </w:pPr>
      <w:r>
        <w:rPr>
          <w:rFonts w:hint="eastAsia"/>
          <w:szCs w:val="24"/>
        </w:rPr>
        <w:t>事務局　今のところ導入は考えていない。図書館で扱える電子図書は限られている。</w:t>
      </w:r>
    </w:p>
    <w:p w:rsidR="006B08F4" w:rsidRDefault="006B08F4" w:rsidP="00692B13">
      <w:pPr>
        <w:widowControl/>
        <w:ind w:left="945" w:hangingChars="400" w:hanging="945"/>
        <w:jc w:val="left"/>
        <w:rPr>
          <w:szCs w:val="24"/>
        </w:rPr>
      </w:pPr>
    </w:p>
    <w:p w:rsidR="006B08F4" w:rsidRDefault="006B08F4" w:rsidP="00692B13">
      <w:pPr>
        <w:widowControl/>
        <w:ind w:left="945" w:hangingChars="400" w:hanging="945"/>
        <w:jc w:val="left"/>
        <w:rPr>
          <w:szCs w:val="24"/>
        </w:rPr>
      </w:pPr>
      <w:r>
        <w:rPr>
          <w:rFonts w:hint="eastAsia"/>
          <w:szCs w:val="24"/>
        </w:rPr>
        <w:t xml:space="preserve">委員長　</w:t>
      </w:r>
      <w:r w:rsidR="00A6167C">
        <w:rPr>
          <w:rFonts w:hint="eastAsia"/>
          <w:szCs w:val="24"/>
        </w:rPr>
        <w:t>他にも（委員から）意見を伺いたい。</w:t>
      </w:r>
    </w:p>
    <w:p w:rsidR="006B08F4" w:rsidRDefault="006B08F4" w:rsidP="00692B13">
      <w:pPr>
        <w:widowControl/>
        <w:ind w:left="945" w:hangingChars="400" w:hanging="945"/>
        <w:jc w:val="left"/>
        <w:rPr>
          <w:szCs w:val="24"/>
        </w:rPr>
      </w:pPr>
    </w:p>
    <w:p w:rsidR="006B08F4" w:rsidRDefault="006B08F4" w:rsidP="006B08F4">
      <w:pPr>
        <w:widowControl/>
        <w:ind w:left="945" w:hangingChars="400" w:hanging="945"/>
        <w:jc w:val="left"/>
        <w:rPr>
          <w:szCs w:val="24"/>
        </w:rPr>
      </w:pPr>
      <w:r>
        <w:rPr>
          <w:rFonts w:hint="eastAsia"/>
          <w:szCs w:val="24"/>
        </w:rPr>
        <w:t xml:space="preserve">委員　　</w:t>
      </w:r>
      <w:r w:rsidR="00A6167C">
        <w:rPr>
          <w:rFonts w:hint="eastAsia"/>
          <w:szCs w:val="24"/>
        </w:rPr>
        <w:t>帰宅すると保護者はどうしても忙しく、その</w:t>
      </w:r>
      <w:r>
        <w:rPr>
          <w:rFonts w:hint="eastAsia"/>
          <w:szCs w:val="24"/>
        </w:rPr>
        <w:t>時間にタブレットを見せてしまう。最初はその時間だけだが、子どもは続きが見たくなる。操作もすぐ覚えてしまう。タブレットに頼っているが、逆に困っているという</w:t>
      </w:r>
      <w:r w:rsidR="00313F5E">
        <w:rPr>
          <w:rFonts w:hint="eastAsia"/>
          <w:szCs w:val="24"/>
        </w:rPr>
        <w:t>話を聞く。</w:t>
      </w:r>
    </w:p>
    <w:p w:rsidR="00313F5E" w:rsidRDefault="00313F5E" w:rsidP="006B08F4">
      <w:pPr>
        <w:widowControl/>
        <w:ind w:left="945" w:hangingChars="400" w:hanging="945"/>
        <w:jc w:val="left"/>
        <w:rPr>
          <w:szCs w:val="24"/>
        </w:rPr>
      </w:pPr>
    </w:p>
    <w:p w:rsidR="00313F5E" w:rsidRDefault="00313F5E" w:rsidP="00313F5E">
      <w:pPr>
        <w:widowControl/>
        <w:ind w:left="945" w:hangingChars="400" w:hanging="945"/>
        <w:jc w:val="left"/>
        <w:rPr>
          <w:szCs w:val="24"/>
        </w:rPr>
      </w:pPr>
      <w:r>
        <w:rPr>
          <w:rFonts w:hint="eastAsia"/>
          <w:szCs w:val="24"/>
        </w:rPr>
        <w:t>委員　　計画の中にスマホに対する対応の仕方などを一つ項目に取り込むという意図なのか。</w:t>
      </w:r>
    </w:p>
    <w:p w:rsidR="00313F5E" w:rsidRPr="00313F5E" w:rsidRDefault="00313F5E" w:rsidP="00313F5E">
      <w:pPr>
        <w:widowControl/>
        <w:ind w:left="945" w:hangingChars="400" w:hanging="945"/>
        <w:jc w:val="left"/>
        <w:rPr>
          <w:szCs w:val="24"/>
        </w:rPr>
      </w:pPr>
    </w:p>
    <w:p w:rsidR="00313F5E" w:rsidRDefault="00313F5E" w:rsidP="00313F5E">
      <w:pPr>
        <w:widowControl/>
        <w:ind w:left="945" w:hangingChars="400" w:hanging="945"/>
        <w:jc w:val="left"/>
        <w:rPr>
          <w:szCs w:val="24"/>
        </w:rPr>
      </w:pPr>
      <w:r>
        <w:rPr>
          <w:rFonts w:hint="eastAsia"/>
          <w:szCs w:val="24"/>
        </w:rPr>
        <w:lastRenderedPageBreak/>
        <w:t>委員　　スマホやタブレットに対する取り組みをこの計画に、ということではなく、学校でタブレットを使った中で、読書につながる取り組みができないかと思っていた。一石を投じるような取り組みがあればいいと思った。</w:t>
      </w:r>
    </w:p>
    <w:p w:rsidR="006B08F4" w:rsidRDefault="006B08F4" w:rsidP="00692B13">
      <w:pPr>
        <w:widowControl/>
        <w:ind w:left="945" w:hangingChars="400" w:hanging="945"/>
        <w:jc w:val="left"/>
        <w:rPr>
          <w:szCs w:val="24"/>
        </w:rPr>
      </w:pPr>
    </w:p>
    <w:p w:rsidR="0073072E" w:rsidRDefault="0073072E" w:rsidP="00692B13">
      <w:pPr>
        <w:widowControl/>
        <w:ind w:left="945" w:hangingChars="400" w:hanging="945"/>
        <w:jc w:val="left"/>
        <w:rPr>
          <w:szCs w:val="24"/>
        </w:rPr>
      </w:pPr>
      <w:r>
        <w:rPr>
          <w:rFonts w:hint="eastAsia"/>
          <w:szCs w:val="24"/>
        </w:rPr>
        <w:t>委員長　学校でのタブレットの使用率は。</w:t>
      </w:r>
    </w:p>
    <w:p w:rsidR="0073072E" w:rsidRPr="00313F5E" w:rsidRDefault="0073072E" w:rsidP="00692B13">
      <w:pPr>
        <w:widowControl/>
        <w:ind w:left="945" w:hangingChars="400" w:hanging="945"/>
        <w:jc w:val="left"/>
        <w:rPr>
          <w:szCs w:val="24"/>
        </w:rPr>
      </w:pPr>
    </w:p>
    <w:p w:rsidR="006B08F4" w:rsidRDefault="00313F5E" w:rsidP="00692B13">
      <w:pPr>
        <w:widowControl/>
        <w:ind w:left="945" w:hangingChars="400" w:hanging="945"/>
        <w:jc w:val="left"/>
        <w:rPr>
          <w:szCs w:val="24"/>
        </w:rPr>
      </w:pPr>
      <w:r>
        <w:rPr>
          <w:rFonts w:hint="eastAsia"/>
          <w:szCs w:val="24"/>
        </w:rPr>
        <w:t>委員　　一人一台タブレットを持っている。高学年になると</w:t>
      </w:r>
      <w:r w:rsidR="0073072E">
        <w:rPr>
          <w:rFonts w:hint="eastAsia"/>
          <w:szCs w:val="24"/>
        </w:rPr>
        <w:t>クラスルームで予定を確認する。低学年は検索する程度でそれほど利用はしていない。しかし、以前に比べるとタブレットで学習する機会は増えている。</w:t>
      </w:r>
    </w:p>
    <w:p w:rsidR="0073072E" w:rsidRDefault="0073072E" w:rsidP="00692B13">
      <w:pPr>
        <w:widowControl/>
        <w:ind w:left="945" w:hangingChars="400" w:hanging="945"/>
        <w:jc w:val="left"/>
        <w:rPr>
          <w:szCs w:val="24"/>
        </w:rPr>
      </w:pPr>
    </w:p>
    <w:p w:rsidR="0073072E" w:rsidRDefault="0073072E" w:rsidP="00692B13">
      <w:pPr>
        <w:widowControl/>
        <w:ind w:left="945" w:hangingChars="400" w:hanging="945"/>
        <w:jc w:val="left"/>
        <w:rPr>
          <w:szCs w:val="24"/>
        </w:rPr>
      </w:pPr>
      <w:r>
        <w:rPr>
          <w:rFonts w:hint="eastAsia"/>
          <w:szCs w:val="24"/>
        </w:rPr>
        <w:t>委員　　タブレット上で本を読む場合は、タブレット一台につき本を購入しなければならない。現状どの図書館でもそれはできていない。整備されてきたら、タブレットで本を読むことを文言に追加していけばいい。今回は、このような意見があったと、とどめて次回以降追加したらどうか。</w:t>
      </w:r>
    </w:p>
    <w:p w:rsidR="0073072E" w:rsidRDefault="0073072E" w:rsidP="00692B13">
      <w:pPr>
        <w:widowControl/>
        <w:ind w:left="945" w:hangingChars="400" w:hanging="945"/>
        <w:jc w:val="left"/>
        <w:rPr>
          <w:szCs w:val="24"/>
        </w:rPr>
      </w:pPr>
    </w:p>
    <w:p w:rsidR="0073072E" w:rsidRDefault="0073072E" w:rsidP="00692B13">
      <w:pPr>
        <w:widowControl/>
        <w:ind w:left="945" w:hangingChars="400" w:hanging="945"/>
        <w:jc w:val="left"/>
        <w:rPr>
          <w:szCs w:val="24"/>
        </w:rPr>
      </w:pPr>
      <w:r>
        <w:rPr>
          <w:rFonts w:hint="eastAsia"/>
          <w:szCs w:val="24"/>
        </w:rPr>
        <w:t xml:space="preserve">委員長　</w:t>
      </w:r>
      <w:r w:rsidR="00724A72">
        <w:rPr>
          <w:rFonts w:hint="eastAsia"/>
          <w:szCs w:val="24"/>
        </w:rPr>
        <w:t>タブレットについてはまだ日が浅く、</w:t>
      </w:r>
      <w:r>
        <w:rPr>
          <w:rFonts w:hint="eastAsia"/>
          <w:szCs w:val="24"/>
        </w:rPr>
        <w:t>第２次になる頃は状況が変わる。今回は文言についてはみんなで確認して、</w:t>
      </w:r>
      <w:r w:rsidR="00724A72">
        <w:rPr>
          <w:rFonts w:hint="eastAsia"/>
          <w:szCs w:val="24"/>
        </w:rPr>
        <w:t>これまで同様紙を使った読書の推進をしていくということでよいか。</w:t>
      </w:r>
    </w:p>
    <w:p w:rsidR="00A6167C" w:rsidRDefault="00A6167C" w:rsidP="00692B13">
      <w:pPr>
        <w:widowControl/>
        <w:ind w:left="945" w:hangingChars="400" w:hanging="945"/>
        <w:jc w:val="left"/>
        <w:rPr>
          <w:rFonts w:hint="eastAsia"/>
          <w:szCs w:val="24"/>
        </w:rPr>
      </w:pPr>
      <w:r>
        <w:rPr>
          <w:rFonts w:hint="eastAsia"/>
          <w:szCs w:val="24"/>
        </w:rPr>
        <w:t xml:space="preserve">　　　　その他にも全体を通して（委員から）意見を伺いたい。</w:t>
      </w:r>
    </w:p>
    <w:p w:rsidR="00724A72" w:rsidRDefault="00724A72" w:rsidP="00692B13">
      <w:pPr>
        <w:widowControl/>
        <w:ind w:left="945" w:hangingChars="400" w:hanging="945"/>
        <w:jc w:val="left"/>
        <w:rPr>
          <w:szCs w:val="24"/>
        </w:rPr>
      </w:pPr>
    </w:p>
    <w:p w:rsidR="00A6167C" w:rsidRDefault="00A6167C" w:rsidP="00692B13">
      <w:pPr>
        <w:widowControl/>
        <w:ind w:left="945" w:hangingChars="400" w:hanging="945"/>
        <w:jc w:val="left"/>
        <w:rPr>
          <w:szCs w:val="24"/>
        </w:rPr>
      </w:pPr>
      <w:r>
        <w:rPr>
          <w:rFonts w:hint="eastAsia"/>
          <w:szCs w:val="24"/>
        </w:rPr>
        <w:t xml:space="preserve">委員　　</w:t>
      </w:r>
      <w:r w:rsidR="002A41E1">
        <w:rPr>
          <w:rFonts w:hint="eastAsia"/>
          <w:szCs w:val="24"/>
        </w:rPr>
        <w:t>今の子どもは本を読むよりゲームをしている。学校で本を借りるが、家にいて自分で本を読むことがない。その辺りをどうしたらいいのか疑問。</w:t>
      </w:r>
    </w:p>
    <w:p w:rsidR="002A41E1" w:rsidRDefault="002A41E1" w:rsidP="00692B13">
      <w:pPr>
        <w:widowControl/>
        <w:ind w:left="945" w:hangingChars="400" w:hanging="945"/>
        <w:jc w:val="left"/>
        <w:rPr>
          <w:szCs w:val="24"/>
        </w:rPr>
      </w:pPr>
    </w:p>
    <w:p w:rsidR="002A41E1" w:rsidRDefault="002A41E1" w:rsidP="002A41E1">
      <w:pPr>
        <w:widowControl/>
        <w:ind w:left="945" w:hangingChars="400" w:hanging="945"/>
        <w:jc w:val="left"/>
        <w:rPr>
          <w:rFonts w:hint="eastAsia"/>
          <w:szCs w:val="24"/>
        </w:rPr>
      </w:pPr>
      <w:r>
        <w:rPr>
          <w:rFonts w:hint="eastAsia"/>
          <w:szCs w:val="24"/>
        </w:rPr>
        <w:t>委員　　半世紀以上前テレビが入り、現在はデジタルの時代。スポーツや将棋の有名人は一つのものを極めるには、紙でもデジタルでも読書から学び、想像力、判断力、思考力がつくと思った。</w:t>
      </w:r>
    </w:p>
    <w:p w:rsidR="002A41E1" w:rsidRDefault="002A41E1" w:rsidP="00674A4D">
      <w:pPr>
        <w:widowControl/>
        <w:ind w:left="945" w:hangingChars="400" w:hanging="945"/>
        <w:jc w:val="left"/>
        <w:rPr>
          <w:szCs w:val="24"/>
        </w:rPr>
      </w:pPr>
    </w:p>
    <w:p w:rsidR="002A41E1" w:rsidRDefault="002A41E1" w:rsidP="00674A4D">
      <w:pPr>
        <w:widowControl/>
        <w:ind w:left="945" w:hangingChars="400" w:hanging="945"/>
        <w:jc w:val="left"/>
        <w:rPr>
          <w:szCs w:val="24"/>
        </w:rPr>
      </w:pPr>
      <w:r>
        <w:rPr>
          <w:rFonts w:hint="eastAsia"/>
          <w:szCs w:val="24"/>
        </w:rPr>
        <w:t>委員　　読書という部分でスマホやICTの関係で話があるが読書計画という中では何のツールを使って読書をするかの違い。タブレットで本を読むことも読書、紙の従来の本を読むのも読書</w:t>
      </w:r>
      <w:r w:rsidR="00E20838">
        <w:rPr>
          <w:rFonts w:hint="eastAsia"/>
          <w:szCs w:val="24"/>
        </w:rPr>
        <w:t>で、推進の中に二通り入れると感じた。</w:t>
      </w:r>
    </w:p>
    <w:p w:rsidR="00E20838" w:rsidRDefault="00E20838" w:rsidP="00674A4D">
      <w:pPr>
        <w:widowControl/>
        <w:ind w:left="945" w:hangingChars="400" w:hanging="945"/>
        <w:jc w:val="left"/>
        <w:rPr>
          <w:szCs w:val="24"/>
        </w:rPr>
      </w:pPr>
    </w:p>
    <w:p w:rsidR="00E20838" w:rsidRDefault="00E20838" w:rsidP="00674A4D">
      <w:pPr>
        <w:widowControl/>
        <w:ind w:left="945" w:hangingChars="400" w:hanging="945"/>
        <w:jc w:val="left"/>
        <w:rPr>
          <w:szCs w:val="24"/>
        </w:rPr>
      </w:pPr>
      <w:r>
        <w:rPr>
          <w:rFonts w:hint="eastAsia"/>
          <w:szCs w:val="24"/>
        </w:rPr>
        <w:t>委員　　連携図の「小中学校」に「読書指導」というような文言があるといい。検討してほしい。</w:t>
      </w:r>
    </w:p>
    <w:p w:rsidR="00E20838" w:rsidRDefault="00E20838" w:rsidP="00674A4D">
      <w:pPr>
        <w:widowControl/>
        <w:ind w:left="945" w:hangingChars="400" w:hanging="945"/>
        <w:jc w:val="left"/>
        <w:rPr>
          <w:rFonts w:hint="eastAsia"/>
          <w:szCs w:val="24"/>
        </w:rPr>
      </w:pPr>
      <w:bookmarkStart w:id="0" w:name="_GoBack"/>
      <w:bookmarkEnd w:id="0"/>
    </w:p>
    <w:p w:rsidR="00674A4D" w:rsidRDefault="00E622E1" w:rsidP="00674A4D">
      <w:pPr>
        <w:widowControl/>
        <w:ind w:left="945" w:hangingChars="400" w:hanging="945"/>
        <w:jc w:val="left"/>
        <w:rPr>
          <w:szCs w:val="24"/>
        </w:rPr>
      </w:pPr>
      <w:r>
        <w:rPr>
          <w:rFonts w:hint="eastAsia"/>
          <w:szCs w:val="24"/>
        </w:rPr>
        <w:lastRenderedPageBreak/>
        <w:t>②今後の予定について</w:t>
      </w:r>
    </w:p>
    <w:p w:rsidR="00E622E1" w:rsidRDefault="00E622E1" w:rsidP="00674A4D">
      <w:pPr>
        <w:widowControl/>
        <w:ind w:left="945" w:hangingChars="400" w:hanging="945"/>
        <w:jc w:val="left"/>
        <w:rPr>
          <w:szCs w:val="24"/>
        </w:rPr>
      </w:pPr>
      <w:r>
        <w:rPr>
          <w:rFonts w:hint="eastAsia"/>
          <w:szCs w:val="24"/>
        </w:rPr>
        <w:t>事務局　説明</w:t>
      </w:r>
    </w:p>
    <w:p w:rsidR="00E622E1" w:rsidRDefault="00E622E1" w:rsidP="00674A4D">
      <w:pPr>
        <w:widowControl/>
        <w:ind w:left="945" w:hangingChars="400" w:hanging="945"/>
        <w:jc w:val="left"/>
        <w:rPr>
          <w:szCs w:val="24"/>
        </w:rPr>
      </w:pPr>
    </w:p>
    <w:p w:rsidR="00E622E1" w:rsidRDefault="00E622E1" w:rsidP="00674A4D">
      <w:pPr>
        <w:widowControl/>
        <w:ind w:left="945" w:hangingChars="400" w:hanging="945"/>
        <w:jc w:val="left"/>
        <w:rPr>
          <w:szCs w:val="24"/>
        </w:rPr>
      </w:pPr>
      <w:r>
        <w:rPr>
          <w:rFonts w:hint="eastAsia"/>
          <w:szCs w:val="24"/>
        </w:rPr>
        <w:t>議長　　今後の予定については、よろしいか。</w:t>
      </w:r>
    </w:p>
    <w:p w:rsidR="00E622E1" w:rsidRDefault="00E622E1" w:rsidP="00674A4D">
      <w:pPr>
        <w:widowControl/>
        <w:ind w:left="945" w:hangingChars="400" w:hanging="945"/>
        <w:jc w:val="left"/>
        <w:rPr>
          <w:szCs w:val="24"/>
        </w:rPr>
      </w:pPr>
    </w:p>
    <w:p w:rsidR="00E622E1" w:rsidRDefault="00E622E1" w:rsidP="00674A4D">
      <w:pPr>
        <w:widowControl/>
        <w:ind w:left="945" w:hangingChars="400" w:hanging="945"/>
        <w:jc w:val="left"/>
        <w:rPr>
          <w:szCs w:val="24"/>
        </w:rPr>
      </w:pPr>
      <w:r>
        <w:rPr>
          <w:rFonts w:hint="eastAsia"/>
          <w:szCs w:val="24"/>
        </w:rPr>
        <w:t>委員　　特になし</w:t>
      </w:r>
    </w:p>
    <w:p w:rsidR="00E622E1" w:rsidRDefault="00E622E1" w:rsidP="00674A4D">
      <w:pPr>
        <w:widowControl/>
        <w:ind w:left="945" w:hangingChars="400" w:hanging="945"/>
        <w:jc w:val="left"/>
        <w:rPr>
          <w:szCs w:val="24"/>
        </w:rPr>
      </w:pPr>
    </w:p>
    <w:p w:rsidR="00E622E1" w:rsidRDefault="00E622E1" w:rsidP="00674A4D">
      <w:pPr>
        <w:widowControl/>
        <w:ind w:left="945" w:hangingChars="400" w:hanging="945"/>
        <w:jc w:val="left"/>
        <w:rPr>
          <w:szCs w:val="24"/>
        </w:rPr>
      </w:pPr>
      <w:r>
        <w:rPr>
          <w:rFonts w:hint="eastAsia"/>
          <w:szCs w:val="24"/>
        </w:rPr>
        <w:t>③その他</w:t>
      </w:r>
    </w:p>
    <w:p w:rsidR="00E622E1" w:rsidRDefault="00E622E1" w:rsidP="00674A4D">
      <w:pPr>
        <w:widowControl/>
        <w:ind w:left="945" w:hangingChars="400" w:hanging="945"/>
        <w:jc w:val="left"/>
        <w:rPr>
          <w:szCs w:val="24"/>
        </w:rPr>
      </w:pPr>
      <w:r>
        <w:rPr>
          <w:rFonts w:hint="eastAsia"/>
          <w:szCs w:val="24"/>
        </w:rPr>
        <w:t>議長　　何かあるか</w:t>
      </w:r>
    </w:p>
    <w:p w:rsidR="00E622E1" w:rsidRDefault="00E622E1" w:rsidP="00674A4D">
      <w:pPr>
        <w:widowControl/>
        <w:ind w:left="945" w:hangingChars="400" w:hanging="945"/>
        <w:jc w:val="left"/>
        <w:rPr>
          <w:szCs w:val="24"/>
        </w:rPr>
      </w:pPr>
    </w:p>
    <w:p w:rsidR="00E622E1" w:rsidRDefault="00E622E1" w:rsidP="00674A4D">
      <w:pPr>
        <w:widowControl/>
        <w:ind w:left="945" w:hangingChars="400" w:hanging="945"/>
        <w:jc w:val="left"/>
        <w:rPr>
          <w:szCs w:val="24"/>
        </w:rPr>
      </w:pPr>
      <w:r>
        <w:rPr>
          <w:rFonts w:hint="eastAsia"/>
          <w:szCs w:val="24"/>
        </w:rPr>
        <w:t>委員・事務局　特になし</w:t>
      </w:r>
    </w:p>
    <w:p w:rsidR="00AF63C5" w:rsidRPr="00E622E1" w:rsidRDefault="00AF63C5" w:rsidP="006D2678">
      <w:pPr>
        <w:widowControl/>
        <w:ind w:left="709" w:hangingChars="300" w:hanging="709"/>
        <w:jc w:val="left"/>
        <w:rPr>
          <w:szCs w:val="24"/>
        </w:rPr>
      </w:pPr>
      <w:r w:rsidRPr="00E622E1">
        <w:rPr>
          <w:rFonts w:hint="eastAsia"/>
          <w:szCs w:val="24"/>
        </w:rPr>
        <w:t>議事終了</w:t>
      </w:r>
    </w:p>
    <w:p w:rsidR="00AF63C5" w:rsidRPr="00E622E1" w:rsidRDefault="00AF63C5" w:rsidP="006D2678">
      <w:pPr>
        <w:widowControl/>
        <w:ind w:left="709" w:hangingChars="300" w:hanging="709"/>
        <w:jc w:val="left"/>
        <w:rPr>
          <w:szCs w:val="24"/>
        </w:rPr>
      </w:pPr>
    </w:p>
    <w:p w:rsidR="00AF63C5" w:rsidRPr="00E622E1" w:rsidRDefault="00AF63C5" w:rsidP="006D2678">
      <w:pPr>
        <w:widowControl/>
        <w:ind w:left="709" w:hangingChars="300" w:hanging="709"/>
        <w:jc w:val="left"/>
        <w:rPr>
          <w:szCs w:val="24"/>
        </w:rPr>
      </w:pPr>
      <w:r w:rsidRPr="00E622E1">
        <w:rPr>
          <w:rFonts w:hint="eastAsia"/>
          <w:szCs w:val="24"/>
        </w:rPr>
        <w:t>閉会</w:t>
      </w:r>
    </w:p>
    <w:sectPr w:rsidR="00AF63C5" w:rsidRPr="00E622E1" w:rsidSect="00C57B1A">
      <w:pgSz w:w="11906" w:h="16838"/>
      <w:pgMar w:top="1985" w:right="1701" w:bottom="1701" w:left="1701" w:header="851" w:footer="992" w:gutter="0"/>
      <w:cols w:space="425"/>
      <w:docGrid w:type="linesAndChars" w:linePitch="375"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AED" w:rsidRDefault="00312AED" w:rsidP="00C57B1A">
      <w:r>
        <w:separator/>
      </w:r>
    </w:p>
  </w:endnote>
  <w:endnote w:type="continuationSeparator" w:id="0">
    <w:p w:rsidR="00312AED" w:rsidRDefault="00312AED" w:rsidP="00C57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AED" w:rsidRDefault="00312AED" w:rsidP="00C57B1A">
      <w:r>
        <w:separator/>
      </w:r>
    </w:p>
  </w:footnote>
  <w:footnote w:type="continuationSeparator" w:id="0">
    <w:p w:rsidR="00312AED" w:rsidRDefault="00312AED" w:rsidP="00C57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D771A"/>
    <w:multiLevelType w:val="hybridMultilevel"/>
    <w:tmpl w:val="749C1118"/>
    <w:lvl w:ilvl="0" w:tplc="8D36BFB0">
      <w:start w:val="1"/>
      <w:numFmt w:val="decimal"/>
      <w:lvlText w:val="（%1）"/>
      <w:lvlJc w:val="left"/>
      <w:pPr>
        <w:ind w:left="956" w:hanging="72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1" w15:restartNumberingAfterBreak="0">
    <w:nsid w:val="114F2B8F"/>
    <w:multiLevelType w:val="hybridMultilevel"/>
    <w:tmpl w:val="DAA0DDA0"/>
    <w:lvl w:ilvl="0" w:tplc="6066C0EE">
      <w:start w:val="1"/>
      <w:numFmt w:val="decimal"/>
      <w:lvlText w:val="（%1）"/>
      <w:lvlJc w:val="left"/>
      <w:pPr>
        <w:ind w:left="855" w:hanging="720"/>
      </w:pPr>
      <w:rPr>
        <w:rFonts w:hint="default"/>
      </w:rPr>
    </w:lvl>
    <w:lvl w:ilvl="1" w:tplc="F9F82194">
      <w:start w:val="1"/>
      <w:numFmt w:val="aiueoFullWidth"/>
      <w:lvlText w:val="%2）"/>
      <w:lvlJc w:val="left"/>
      <w:pPr>
        <w:ind w:left="1275" w:hanging="720"/>
      </w:pPr>
      <w:rPr>
        <w:rFonts w:hint="default"/>
      </w:r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2" w15:restartNumberingAfterBreak="0">
    <w:nsid w:val="162A0501"/>
    <w:multiLevelType w:val="hybridMultilevel"/>
    <w:tmpl w:val="C4A69B84"/>
    <w:lvl w:ilvl="0" w:tplc="CA4C71D0">
      <w:start w:val="1"/>
      <w:numFmt w:val="aiueoFullWidth"/>
      <w:lvlText w:val="%1)"/>
      <w:lvlJc w:val="left"/>
      <w:pPr>
        <w:ind w:left="1304" w:hanging="360"/>
      </w:pPr>
      <w:rPr>
        <w:rFonts w:hint="default"/>
      </w:rPr>
    </w:lvl>
    <w:lvl w:ilvl="1" w:tplc="04090017" w:tentative="1">
      <w:start w:val="1"/>
      <w:numFmt w:val="aiueoFullWidth"/>
      <w:lvlText w:val="(%2)"/>
      <w:lvlJc w:val="left"/>
      <w:pPr>
        <w:ind w:left="1784" w:hanging="420"/>
      </w:pPr>
    </w:lvl>
    <w:lvl w:ilvl="2" w:tplc="04090011" w:tentative="1">
      <w:start w:val="1"/>
      <w:numFmt w:val="decimalEnclosedCircle"/>
      <w:lvlText w:val="%3"/>
      <w:lvlJc w:val="left"/>
      <w:pPr>
        <w:ind w:left="2204" w:hanging="420"/>
      </w:pPr>
    </w:lvl>
    <w:lvl w:ilvl="3" w:tplc="0409000F" w:tentative="1">
      <w:start w:val="1"/>
      <w:numFmt w:val="decimal"/>
      <w:lvlText w:val="%4."/>
      <w:lvlJc w:val="left"/>
      <w:pPr>
        <w:ind w:left="2624" w:hanging="420"/>
      </w:pPr>
    </w:lvl>
    <w:lvl w:ilvl="4" w:tplc="04090017" w:tentative="1">
      <w:start w:val="1"/>
      <w:numFmt w:val="aiueoFullWidth"/>
      <w:lvlText w:val="(%5)"/>
      <w:lvlJc w:val="left"/>
      <w:pPr>
        <w:ind w:left="3044" w:hanging="420"/>
      </w:pPr>
    </w:lvl>
    <w:lvl w:ilvl="5" w:tplc="04090011" w:tentative="1">
      <w:start w:val="1"/>
      <w:numFmt w:val="decimalEnclosedCircle"/>
      <w:lvlText w:val="%6"/>
      <w:lvlJc w:val="left"/>
      <w:pPr>
        <w:ind w:left="3464" w:hanging="420"/>
      </w:pPr>
    </w:lvl>
    <w:lvl w:ilvl="6" w:tplc="0409000F" w:tentative="1">
      <w:start w:val="1"/>
      <w:numFmt w:val="decimal"/>
      <w:lvlText w:val="%7."/>
      <w:lvlJc w:val="left"/>
      <w:pPr>
        <w:ind w:left="3884" w:hanging="420"/>
      </w:pPr>
    </w:lvl>
    <w:lvl w:ilvl="7" w:tplc="04090017" w:tentative="1">
      <w:start w:val="1"/>
      <w:numFmt w:val="aiueoFullWidth"/>
      <w:lvlText w:val="(%8)"/>
      <w:lvlJc w:val="left"/>
      <w:pPr>
        <w:ind w:left="4304" w:hanging="420"/>
      </w:pPr>
    </w:lvl>
    <w:lvl w:ilvl="8" w:tplc="04090011" w:tentative="1">
      <w:start w:val="1"/>
      <w:numFmt w:val="decimalEnclosedCircle"/>
      <w:lvlText w:val="%9"/>
      <w:lvlJc w:val="left"/>
      <w:pPr>
        <w:ind w:left="4724" w:hanging="420"/>
      </w:pPr>
    </w:lvl>
  </w:abstractNum>
  <w:abstractNum w:abstractNumId="3" w15:restartNumberingAfterBreak="0">
    <w:nsid w:val="1FC15EE4"/>
    <w:multiLevelType w:val="hybridMultilevel"/>
    <w:tmpl w:val="C9B22F4C"/>
    <w:lvl w:ilvl="0" w:tplc="AEFED1F8">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75B150C"/>
    <w:multiLevelType w:val="hybridMultilevel"/>
    <w:tmpl w:val="21F876CE"/>
    <w:lvl w:ilvl="0" w:tplc="620AB77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7A4E1A"/>
    <w:multiLevelType w:val="hybridMultilevel"/>
    <w:tmpl w:val="FDCAF7CC"/>
    <w:lvl w:ilvl="0" w:tplc="EAEC095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4A48F4"/>
    <w:multiLevelType w:val="hybridMultilevel"/>
    <w:tmpl w:val="34249B76"/>
    <w:lvl w:ilvl="0" w:tplc="018811A4">
      <w:start w:val="1"/>
      <w:numFmt w:val="decimalFullWidth"/>
      <w:lvlText w:val="第%1条"/>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3B5378"/>
    <w:multiLevelType w:val="hybridMultilevel"/>
    <w:tmpl w:val="8466AFC0"/>
    <w:lvl w:ilvl="0" w:tplc="42D2D7C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6E655BB"/>
    <w:multiLevelType w:val="hybridMultilevel"/>
    <w:tmpl w:val="2E56E0E6"/>
    <w:lvl w:ilvl="0" w:tplc="501A699E">
      <w:start w:val="1"/>
      <w:numFmt w:val="decimal"/>
      <w:lvlText w:val="（%1）"/>
      <w:lvlJc w:val="left"/>
      <w:pPr>
        <w:ind w:left="990" w:hanging="72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9" w15:restartNumberingAfterBreak="0">
    <w:nsid w:val="3FE74851"/>
    <w:multiLevelType w:val="hybridMultilevel"/>
    <w:tmpl w:val="0EA05494"/>
    <w:lvl w:ilvl="0" w:tplc="B55C34BA">
      <w:start w:val="1"/>
      <w:numFmt w:val="decimal"/>
      <w:lvlText w:val="（%1）"/>
      <w:lvlJc w:val="left"/>
      <w:pPr>
        <w:ind w:left="990" w:hanging="72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0" w15:restartNumberingAfterBreak="0">
    <w:nsid w:val="405C37ED"/>
    <w:multiLevelType w:val="hybridMultilevel"/>
    <w:tmpl w:val="08D6564A"/>
    <w:lvl w:ilvl="0" w:tplc="641E2E1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7743C9"/>
    <w:multiLevelType w:val="hybridMultilevel"/>
    <w:tmpl w:val="0EBA6736"/>
    <w:lvl w:ilvl="0" w:tplc="D88ACD22">
      <w:start w:val="1"/>
      <w:numFmt w:val="aiueoFullWidth"/>
      <w:lvlText w:val="%1）"/>
      <w:lvlJc w:val="left"/>
      <w:pPr>
        <w:ind w:left="1395" w:hanging="72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2" w15:restartNumberingAfterBreak="0">
    <w:nsid w:val="66021EE0"/>
    <w:multiLevelType w:val="hybridMultilevel"/>
    <w:tmpl w:val="3BEC5F2C"/>
    <w:lvl w:ilvl="0" w:tplc="84A64BDA">
      <w:start w:val="1"/>
      <w:numFmt w:val="decimal"/>
      <w:lvlText w:val="（%1）"/>
      <w:lvlJc w:val="left"/>
      <w:pPr>
        <w:ind w:left="990" w:hanging="72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3" w15:restartNumberingAfterBreak="0">
    <w:nsid w:val="6E173884"/>
    <w:multiLevelType w:val="hybridMultilevel"/>
    <w:tmpl w:val="95CC235A"/>
    <w:lvl w:ilvl="0" w:tplc="64B62FAE">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8"/>
  </w:num>
  <w:num w:numId="3">
    <w:abstractNumId w:val="9"/>
  </w:num>
  <w:num w:numId="4">
    <w:abstractNumId w:val="12"/>
  </w:num>
  <w:num w:numId="5">
    <w:abstractNumId w:val="0"/>
  </w:num>
  <w:num w:numId="6">
    <w:abstractNumId w:val="7"/>
  </w:num>
  <w:num w:numId="7">
    <w:abstractNumId w:val="1"/>
  </w:num>
  <w:num w:numId="8">
    <w:abstractNumId w:val="11"/>
  </w:num>
  <w:num w:numId="9">
    <w:abstractNumId w:val="2"/>
  </w:num>
  <w:num w:numId="10">
    <w:abstractNumId w:val="4"/>
  </w:num>
  <w:num w:numId="11">
    <w:abstractNumId w:val="5"/>
  </w:num>
  <w:num w:numId="12">
    <w:abstractNumId w:val="10"/>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8"/>
  <w:drawingGridVerticalSpacing w:val="375"/>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1DE"/>
    <w:rsid w:val="00037554"/>
    <w:rsid w:val="00086B17"/>
    <w:rsid w:val="00097057"/>
    <w:rsid w:val="000A1D69"/>
    <w:rsid w:val="000E67F0"/>
    <w:rsid w:val="00101F31"/>
    <w:rsid w:val="001020B0"/>
    <w:rsid w:val="00185A26"/>
    <w:rsid w:val="001A16AA"/>
    <w:rsid w:val="001A5CA4"/>
    <w:rsid w:val="001C751F"/>
    <w:rsid w:val="001E4D73"/>
    <w:rsid w:val="00203B19"/>
    <w:rsid w:val="00210F94"/>
    <w:rsid w:val="00251304"/>
    <w:rsid w:val="0027503D"/>
    <w:rsid w:val="00291086"/>
    <w:rsid w:val="002A41E1"/>
    <w:rsid w:val="002B76FB"/>
    <w:rsid w:val="002C2265"/>
    <w:rsid w:val="002E3BC4"/>
    <w:rsid w:val="0030602D"/>
    <w:rsid w:val="0030789B"/>
    <w:rsid w:val="00312AED"/>
    <w:rsid w:val="00313F5E"/>
    <w:rsid w:val="00317BC5"/>
    <w:rsid w:val="00376D87"/>
    <w:rsid w:val="003834CE"/>
    <w:rsid w:val="003848C7"/>
    <w:rsid w:val="00385124"/>
    <w:rsid w:val="00390B32"/>
    <w:rsid w:val="003B3EA9"/>
    <w:rsid w:val="003F48FD"/>
    <w:rsid w:val="00404F41"/>
    <w:rsid w:val="004157BF"/>
    <w:rsid w:val="004478DF"/>
    <w:rsid w:val="00475150"/>
    <w:rsid w:val="004C2C6B"/>
    <w:rsid w:val="004C40F2"/>
    <w:rsid w:val="00517B70"/>
    <w:rsid w:val="00535E97"/>
    <w:rsid w:val="0056171E"/>
    <w:rsid w:val="005743A4"/>
    <w:rsid w:val="00587189"/>
    <w:rsid w:val="005873AA"/>
    <w:rsid w:val="00587C9B"/>
    <w:rsid w:val="00590CA1"/>
    <w:rsid w:val="005961F2"/>
    <w:rsid w:val="0059723F"/>
    <w:rsid w:val="005A55D0"/>
    <w:rsid w:val="005B5F9C"/>
    <w:rsid w:val="005C52B6"/>
    <w:rsid w:val="005D07FF"/>
    <w:rsid w:val="006338D5"/>
    <w:rsid w:val="00674A4D"/>
    <w:rsid w:val="00692B13"/>
    <w:rsid w:val="006A0930"/>
    <w:rsid w:val="006A2AFA"/>
    <w:rsid w:val="006A3339"/>
    <w:rsid w:val="006B08F4"/>
    <w:rsid w:val="006D2678"/>
    <w:rsid w:val="00724A72"/>
    <w:rsid w:val="00725E88"/>
    <w:rsid w:val="0073072E"/>
    <w:rsid w:val="00743578"/>
    <w:rsid w:val="00751BF3"/>
    <w:rsid w:val="007555D0"/>
    <w:rsid w:val="00764553"/>
    <w:rsid w:val="0076560E"/>
    <w:rsid w:val="00776373"/>
    <w:rsid w:val="0078484E"/>
    <w:rsid w:val="007A0D12"/>
    <w:rsid w:val="007A53A2"/>
    <w:rsid w:val="008015E1"/>
    <w:rsid w:val="00812766"/>
    <w:rsid w:val="0082470C"/>
    <w:rsid w:val="008331C1"/>
    <w:rsid w:val="00834016"/>
    <w:rsid w:val="0084764D"/>
    <w:rsid w:val="0085776A"/>
    <w:rsid w:val="008645E4"/>
    <w:rsid w:val="008877D4"/>
    <w:rsid w:val="0089623D"/>
    <w:rsid w:val="008A04DA"/>
    <w:rsid w:val="008B5AE5"/>
    <w:rsid w:val="008C2875"/>
    <w:rsid w:val="008D4156"/>
    <w:rsid w:val="008D6EB7"/>
    <w:rsid w:val="00901EF4"/>
    <w:rsid w:val="0090319F"/>
    <w:rsid w:val="0091071B"/>
    <w:rsid w:val="00914B73"/>
    <w:rsid w:val="0092237E"/>
    <w:rsid w:val="00924F41"/>
    <w:rsid w:val="00941C8B"/>
    <w:rsid w:val="009504A8"/>
    <w:rsid w:val="00951E39"/>
    <w:rsid w:val="00955D7F"/>
    <w:rsid w:val="00960B52"/>
    <w:rsid w:val="00961F6B"/>
    <w:rsid w:val="00964713"/>
    <w:rsid w:val="009A46D5"/>
    <w:rsid w:val="009C22ED"/>
    <w:rsid w:val="00A355AB"/>
    <w:rsid w:val="00A41FE0"/>
    <w:rsid w:val="00A465BE"/>
    <w:rsid w:val="00A53CE3"/>
    <w:rsid w:val="00A6167C"/>
    <w:rsid w:val="00A8637D"/>
    <w:rsid w:val="00AB2A0B"/>
    <w:rsid w:val="00AF127E"/>
    <w:rsid w:val="00AF63C5"/>
    <w:rsid w:val="00B2023A"/>
    <w:rsid w:val="00B40176"/>
    <w:rsid w:val="00B500A2"/>
    <w:rsid w:val="00B65AA5"/>
    <w:rsid w:val="00BB25EF"/>
    <w:rsid w:val="00BB53AE"/>
    <w:rsid w:val="00BC2F90"/>
    <w:rsid w:val="00BC61B3"/>
    <w:rsid w:val="00BD45CE"/>
    <w:rsid w:val="00C0000F"/>
    <w:rsid w:val="00C06B87"/>
    <w:rsid w:val="00C22834"/>
    <w:rsid w:val="00C26B99"/>
    <w:rsid w:val="00C353B8"/>
    <w:rsid w:val="00C57B1A"/>
    <w:rsid w:val="00C85774"/>
    <w:rsid w:val="00C948F7"/>
    <w:rsid w:val="00CA41DE"/>
    <w:rsid w:val="00CB4C21"/>
    <w:rsid w:val="00CC3841"/>
    <w:rsid w:val="00CD4A9F"/>
    <w:rsid w:val="00CD6495"/>
    <w:rsid w:val="00CE1C97"/>
    <w:rsid w:val="00D03654"/>
    <w:rsid w:val="00D11B8A"/>
    <w:rsid w:val="00D12108"/>
    <w:rsid w:val="00D24687"/>
    <w:rsid w:val="00D46303"/>
    <w:rsid w:val="00D51DA2"/>
    <w:rsid w:val="00D77B76"/>
    <w:rsid w:val="00D922A9"/>
    <w:rsid w:val="00D97907"/>
    <w:rsid w:val="00DA7F9A"/>
    <w:rsid w:val="00DC7B5D"/>
    <w:rsid w:val="00DE1036"/>
    <w:rsid w:val="00DE49FE"/>
    <w:rsid w:val="00E20838"/>
    <w:rsid w:val="00E40033"/>
    <w:rsid w:val="00E622E1"/>
    <w:rsid w:val="00E92E8A"/>
    <w:rsid w:val="00EA04B0"/>
    <w:rsid w:val="00EB4C9D"/>
    <w:rsid w:val="00EB4DD5"/>
    <w:rsid w:val="00EC2C86"/>
    <w:rsid w:val="00F13FE5"/>
    <w:rsid w:val="00F21F5D"/>
    <w:rsid w:val="00F264BA"/>
    <w:rsid w:val="00F52D9B"/>
    <w:rsid w:val="00F53F02"/>
    <w:rsid w:val="00F80F96"/>
    <w:rsid w:val="00FA1453"/>
    <w:rsid w:val="00FA22B4"/>
    <w:rsid w:val="00FC451A"/>
    <w:rsid w:val="00FD6C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63DDD3B"/>
  <w15:docId w15:val="{0F0F1039-373F-4EA1-8E91-2787ED96D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B1A"/>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77D4"/>
    <w:pPr>
      <w:ind w:leftChars="400" w:left="840"/>
    </w:pPr>
  </w:style>
  <w:style w:type="paragraph" w:styleId="a4">
    <w:name w:val="Balloon Text"/>
    <w:basedOn w:val="a"/>
    <w:link w:val="a5"/>
    <w:uiPriority w:val="99"/>
    <w:semiHidden/>
    <w:unhideWhenUsed/>
    <w:rsid w:val="0056171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6171E"/>
    <w:rPr>
      <w:rFonts w:asciiTheme="majorHAnsi" w:eastAsiaTheme="majorEastAsia" w:hAnsiTheme="majorHAnsi" w:cstheme="majorBidi"/>
      <w:sz w:val="18"/>
      <w:szCs w:val="18"/>
    </w:rPr>
  </w:style>
  <w:style w:type="table" w:styleId="a6">
    <w:name w:val="Table Grid"/>
    <w:basedOn w:val="a1"/>
    <w:uiPriority w:val="59"/>
    <w:rsid w:val="007A0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C57B1A"/>
    <w:pPr>
      <w:tabs>
        <w:tab w:val="center" w:pos="4252"/>
        <w:tab w:val="right" w:pos="8504"/>
      </w:tabs>
      <w:snapToGrid w:val="0"/>
    </w:pPr>
  </w:style>
  <w:style w:type="character" w:customStyle="1" w:styleId="a8">
    <w:name w:val="ヘッダー (文字)"/>
    <w:basedOn w:val="a0"/>
    <w:link w:val="a7"/>
    <w:uiPriority w:val="99"/>
    <w:rsid w:val="00C57B1A"/>
  </w:style>
  <w:style w:type="paragraph" w:styleId="a9">
    <w:name w:val="footer"/>
    <w:basedOn w:val="a"/>
    <w:link w:val="aa"/>
    <w:uiPriority w:val="99"/>
    <w:unhideWhenUsed/>
    <w:rsid w:val="00C57B1A"/>
    <w:pPr>
      <w:tabs>
        <w:tab w:val="center" w:pos="4252"/>
        <w:tab w:val="right" w:pos="8504"/>
      </w:tabs>
      <w:snapToGrid w:val="0"/>
    </w:pPr>
  </w:style>
  <w:style w:type="character" w:customStyle="1" w:styleId="aa">
    <w:name w:val="フッター (文字)"/>
    <w:basedOn w:val="a0"/>
    <w:link w:val="a9"/>
    <w:uiPriority w:val="99"/>
    <w:rsid w:val="00C57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F7407-8239-49B4-AC63-6B0B9198C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5</Pages>
  <Words>379</Words>
  <Characters>2166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富士川町役場</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鮫田 和博</dc:creator>
  <cp:lastModifiedBy>FJPCA220023a</cp:lastModifiedBy>
  <cp:revision>22</cp:revision>
  <cp:lastPrinted>2022-10-11T04:24:00Z</cp:lastPrinted>
  <dcterms:created xsi:type="dcterms:W3CDTF">2016-05-25T05:14:00Z</dcterms:created>
  <dcterms:modified xsi:type="dcterms:W3CDTF">2022-12-14T08:22:00Z</dcterms:modified>
</cp:coreProperties>
</file>